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A3" w:rsidRDefault="003E31F1" w:rsidP="00895F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95FA3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5940425" cy="8173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00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FA3" w:rsidRDefault="00895FA3" w:rsidP="00895FA3">
      <w:pPr>
        <w:pStyle w:val="a4"/>
        <w:rPr>
          <w:sz w:val="28"/>
          <w:szCs w:val="28"/>
        </w:rPr>
      </w:pPr>
    </w:p>
    <w:p w:rsidR="00895FA3" w:rsidRDefault="00895FA3" w:rsidP="00895FA3">
      <w:pPr>
        <w:pStyle w:val="a4"/>
        <w:rPr>
          <w:sz w:val="28"/>
          <w:szCs w:val="28"/>
        </w:rPr>
      </w:pPr>
    </w:p>
    <w:p w:rsidR="00895FA3" w:rsidRDefault="00895FA3" w:rsidP="00895FA3">
      <w:pPr>
        <w:pStyle w:val="a4"/>
        <w:rPr>
          <w:sz w:val="28"/>
          <w:szCs w:val="28"/>
        </w:rPr>
      </w:pPr>
    </w:p>
    <w:p w:rsidR="00DD4D3F" w:rsidRPr="00337F5F" w:rsidRDefault="00DD4D3F" w:rsidP="00895FA3">
      <w:pPr>
        <w:pStyle w:val="a4"/>
        <w:rPr>
          <w:rFonts w:ascii="Times New Roman" w:hAnsi="Times New Roman" w:cs="Times New Roman"/>
          <w:sz w:val="44"/>
          <w:szCs w:val="44"/>
        </w:rPr>
      </w:pPr>
      <w:r w:rsidRPr="00337F5F">
        <w:rPr>
          <w:rFonts w:ascii="Times New Roman" w:hAnsi="Times New Roman" w:cs="Times New Roman"/>
          <w:sz w:val="44"/>
          <w:szCs w:val="44"/>
        </w:rPr>
        <w:lastRenderedPageBreak/>
        <w:t>Структура рабочей программы.</w:t>
      </w:r>
    </w:p>
    <w:p w:rsidR="00DD4D3F" w:rsidRPr="00337F5F" w:rsidRDefault="00DD4D3F" w:rsidP="00DD4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DD4D3F" w:rsidRPr="00337F5F" w:rsidRDefault="00DD4D3F" w:rsidP="00DD4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Учебно-тематическое</w:t>
      </w:r>
      <w:r w:rsidRPr="00337F5F">
        <w:rPr>
          <w:rFonts w:ascii="Times New Roman" w:hAnsi="Times New Roman" w:cs="Times New Roman"/>
          <w:sz w:val="32"/>
          <w:szCs w:val="32"/>
        </w:rPr>
        <w:t xml:space="preserve"> план</w:t>
      </w:r>
      <w:r>
        <w:rPr>
          <w:rFonts w:ascii="Times New Roman" w:hAnsi="Times New Roman" w:cs="Times New Roman"/>
          <w:sz w:val="32"/>
          <w:szCs w:val="32"/>
        </w:rPr>
        <w:t>ирование</w:t>
      </w:r>
      <w:r w:rsidRPr="00337F5F">
        <w:rPr>
          <w:rFonts w:ascii="Times New Roman" w:hAnsi="Times New Roman" w:cs="Times New Roman"/>
          <w:sz w:val="32"/>
          <w:szCs w:val="32"/>
        </w:rPr>
        <w:t>.</w:t>
      </w:r>
    </w:p>
    <w:p w:rsidR="00DD4D3F" w:rsidRPr="00337F5F" w:rsidRDefault="00DD4D3F" w:rsidP="00DD4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Календарно-тематическое планирование.</w:t>
      </w:r>
    </w:p>
    <w:p w:rsidR="00DD4D3F" w:rsidRPr="00337F5F" w:rsidRDefault="00DD4D3F" w:rsidP="00DD4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 xml:space="preserve">Требование к уровню подготовки </w:t>
      </w:r>
      <w:proofErr w:type="gramStart"/>
      <w:r w:rsidRPr="00337F5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337F5F">
        <w:rPr>
          <w:rFonts w:ascii="Times New Roman" w:hAnsi="Times New Roman" w:cs="Times New Roman"/>
          <w:sz w:val="32"/>
          <w:szCs w:val="32"/>
        </w:rPr>
        <w:t>.</w:t>
      </w:r>
    </w:p>
    <w:p w:rsidR="00DD4D3F" w:rsidRPr="00337F5F" w:rsidRDefault="00DD4D3F" w:rsidP="00DD4D3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37F5F">
        <w:rPr>
          <w:rFonts w:ascii="Times New Roman" w:hAnsi="Times New Roman" w:cs="Times New Roman"/>
          <w:sz w:val="32"/>
          <w:szCs w:val="32"/>
        </w:rPr>
        <w:t>Учебно-методическое обеспечение.</w:t>
      </w:r>
    </w:p>
    <w:p w:rsidR="00DD4D3F" w:rsidRPr="00337F5F" w:rsidRDefault="00DD4D3F" w:rsidP="00DD4D3F">
      <w:pPr>
        <w:pStyle w:val="a5"/>
        <w:rPr>
          <w:rFonts w:ascii="Times New Roman" w:hAnsi="Times New Roman" w:cs="Times New Roman"/>
          <w:sz w:val="44"/>
          <w:szCs w:val="44"/>
        </w:rPr>
      </w:pPr>
    </w:p>
    <w:p w:rsidR="00DD4D3F" w:rsidRDefault="00DD4D3F" w:rsidP="00DD4D3F">
      <w:pPr>
        <w:tabs>
          <w:tab w:val="left" w:pos="3343"/>
        </w:tabs>
        <w:rPr>
          <w:b/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895FA3" w:rsidRDefault="00895FA3" w:rsidP="003E31F1">
      <w:pPr>
        <w:pStyle w:val="a4"/>
        <w:rPr>
          <w:sz w:val="28"/>
          <w:szCs w:val="28"/>
        </w:rPr>
      </w:pPr>
    </w:p>
    <w:p w:rsidR="00DD4D3F" w:rsidRDefault="00DD4D3F" w:rsidP="003E31F1">
      <w:pPr>
        <w:pStyle w:val="a4"/>
        <w:rPr>
          <w:sz w:val="28"/>
          <w:szCs w:val="28"/>
        </w:rPr>
      </w:pPr>
    </w:p>
    <w:p w:rsidR="004723C0" w:rsidRDefault="004723C0" w:rsidP="004723C0">
      <w:pPr>
        <w:shd w:val="clear" w:color="auto" w:fill="FFFFFF"/>
        <w:spacing w:after="0" w:line="16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47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Рабочая программа по химии в 10 классе составлена на основе Примерной программы среднего (полного) общего образования по химии (базовый уровень), а так же Программы курса химии для 10-11 классов общеобразовательных учреждений (базовый уровень). Автор </w:t>
      </w:r>
      <w:proofErr w:type="spell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Н.Н.Гара</w:t>
      </w:r>
      <w:proofErr w:type="spell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spell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Гара</w:t>
      </w:r>
      <w:proofErr w:type="spell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Н.Н. Программы общеобразовательных учреждений.</w:t>
      </w:r>
      <w:proofErr w:type="gram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Химия.- </w:t>
      </w:r>
      <w:proofErr w:type="gram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М.: Просвещение, 2008. -56с.)</w:t>
      </w:r>
      <w:proofErr w:type="gramEnd"/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Программа рассчитана на 34 часа.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рабочей программе отражены цели и задачи изучения химии на ступени полного общего образования. В ней так же заложены возможности предусмотренного стандартом формирования у обучающихся </w:t>
      </w:r>
      <w:proofErr w:type="spell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общеучебных</w:t>
      </w:r>
      <w:proofErr w:type="spell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умений и навыков, универсальных способах деятельности и ключевых компетенций.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       </w:t>
      </w:r>
      <w:r w:rsidRPr="0047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Нормативные документы, обеспечивающие реализацию программы: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Закон РФ «Об образовании» (в редакции Федеральных законов от 05.03.2004 г. № 9-ФЗ); Приказ </w:t>
      </w:r>
      <w:proofErr w:type="spell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Минобрнауки</w:t>
      </w:r>
      <w:proofErr w:type="spell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 от 20 августа 2008 года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Министерства образования РФ от 5 марта 2004 г. № 1089 «Об утверждении федерального компонента государственных образовательных стандартов основного общего и среднего (полного) общего образования»</w:t>
      </w:r>
    </w:p>
    <w:p w:rsidR="004723C0" w:rsidRPr="004723C0" w:rsidRDefault="004723C0" w:rsidP="004723C0">
      <w:pPr>
        <w:numPr>
          <w:ilvl w:val="0"/>
          <w:numId w:val="14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 Министерства образования РФ от 9 марта 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4723C0" w:rsidRPr="004723C0" w:rsidRDefault="004723C0" w:rsidP="004723C0">
      <w:pPr>
        <w:numPr>
          <w:ilvl w:val="0"/>
          <w:numId w:val="14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Методическое письмо «О преподавании учебного предмета «Химия» в условиях введения федерального компонента государственного стандарта общего образования;</w:t>
      </w:r>
    </w:p>
    <w:p w:rsidR="004723C0" w:rsidRPr="004723C0" w:rsidRDefault="004723C0" w:rsidP="004723C0">
      <w:pPr>
        <w:numPr>
          <w:ilvl w:val="0"/>
          <w:numId w:val="14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2012/2013 учебный год, утвержденным Приказом МО РФ № 1067 от 19 декабря.2012 г.;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внутрипредметных</w:t>
      </w:r>
      <w:proofErr w:type="spell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связей, а так же возрастными особенностями учащихся.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Рабочая программа ориентирована на использование </w:t>
      </w:r>
      <w:proofErr w:type="spell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учебника</w:t>
      </w:r>
      <w:proofErr w:type="gram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:Х</w:t>
      </w:r>
      <w:proofErr w:type="gram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имия</w:t>
      </w:r>
      <w:proofErr w:type="spell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Органическая химия. 10 класс: учебник для общеобразовательных учреждений с прил. на </w:t>
      </w:r>
      <w:proofErr w:type="spell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электрон</w:t>
      </w:r>
      <w:proofErr w:type="gram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.н</w:t>
      </w:r>
      <w:proofErr w:type="gram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осителе</w:t>
      </w:r>
      <w:proofErr w:type="spell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: базовый уровень/ Рудзитис Г.Е., Фель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дман Ф.Г.- М.: Просвещение, 2016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.- 192 с.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Данный курс учащиеся изучают после курса химии для 8—9 классов, где они познакомились с важнейшими химическими понятиями, неорганическими и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органическими веществами, применяемыми в промышленности и в повседневной жизни.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Изучение химии в старшей школе в классах социально-экономического профиля направлено: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•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освоение знаний о химической составляющей </w:t>
      </w:r>
      <w:proofErr w:type="gramStart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естественно-научной</w:t>
      </w:r>
      <w:proofErr w:type="gramEnd"/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картины мира, о важнейших химических понятиях, законах и теориях;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Arial" w:eastAsia="Times New Roman" w:hAnsi="Arial" w:cs="Arial"/>
          <w:color w:val="000000"/>
          <w:sz w:val="12"/>
          <w:szCs w:val="12"/>
        </w:rPr>
        <w:t>• 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на овладение умениями 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Arial" w:eastAsia="Times New Roman" w:hAnsi="Arial" w:cs="Arial"/>
          <w:color w:val="000000"/>
          <w:sz w:val="12"/>
          <w:szCs w:val="12"/>
        </w:rPr>
        <w:t>• 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на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4723C0">
        <w:rPr>
          <w:rFonts w:ascii="Arial" w:eastAsia="Times New Roman" w:hAnsi="Arial" w:cs="Arial"/>
          <w:color w:val="000000"/>
          <w:sz w:val="12"/>
          <w:szCs w:val="12"/>
        </w:rPr>
        <w:t>•</w:t>
      </w:r>
      <w:r>
        <w:rPr>
          <w:rFonts w:ascii="Arial" w:eastAsia="Times New Roman" w:hAnsi="Arial" w:cs="Arial"/>
          <w:color w:val="000000"/>
          <w:sz w:val="12"/>
          <w:szCs w:val="12"/>
        </w:rPr>
        <w:t xml:space="preserve">          </w:t>
      </w:r>
      <w:r w:rsidRPr="004723C0">
        <w:rPr>
          <w:rFonts w:ascii="Arial" w:eastAsia="Times New Roman" w:hAnsi="Arial" w:cs="Arial"/>
          <w:color w:val="000000"/>
          <w:sz w:val="12"/>
          <w:szCs w:val="12"/>
        </w:rPr>
        <w:t> 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на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на применение полученных знаний и умений 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  <w:proofErr w:type="gramEnd"/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Ведущие формы и методы, технологии обучения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Форма обучения: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Урок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Методы:</w:t>
      </w:r>
    </w:p>
    <w:p w:rsidR="004723C0" w:rsidRPr="004723C0" w:rsidRDefault="004723C0" w:rsidP="004723C0">
      <w:pPr>
        <w:numPr>
          <w:ilvl w:val="0"/>
          <w:numId w:val="16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Объяснительно-иллюстративный.</w:t>
      </w:r>
    </w:p>
    <w:p w:rsidR="004723C0" w:rsidRPr="004723C0" w:rsidRDefault="004723C0" w:rsidP="004723C0">
      <w:pPr>
        <w:numPr>
          <w:ilvl w:val="0"/>
          <w:numId w:val="16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Репродуктивный.</w:t>
      </w:r>
    </w:p>
    <w:p w:rsidR="004723C0" w:rsidRPr="004723C0" w:rsidRDefault="004723C0" w:rsidP="004723C0">
      <w:pPr>
        <w:numPr>
          <w:ilvl w:val="0"/>
          <w:numId w:val="16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Частично-поисковый.</w:t>
      </w:r>
    </w:p>
    <w:p w:rsidR="004723C0" w:rsidRPr="004723C0" w:rsidRDefault="004723C0" w:rsidP="004723C0">
      <w:pPr>
        <w:numPr>
          <w:ilvl w:val="0"/>
          <w:numId w:val="16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Проблемное изложение.</w:t>
      </w:r>
    </w:p>
    <w:p w:rsidR="004723C0" w:rsidRPr="004723C0" w:rsidRDefault="004723C0" w:rsidP="004723C0">
      <w:pPr>
        <w:numPr>
          <w:ilvl w:val="0"/>
          <w:numId w:val="16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исследовательский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Педагогические технологии</w:t>
      </w:r>
    </w:p>
    <w:p w:rsidR="004723C0" w:rsidRPr="004723C0" w:rsidRDefault="004723C0" w:rsidP="004723C0">
      <w:pPr>
        <w:numPr>
          <w:ilvl w:val="0"/>
          <w:numId w:val="17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личностно-ориентированное обучение</w:t>
      </w:r>
    </w:p>
    <w:p w:rsidR="004723C0" w:rsidRPr="004723C0" w:rsidRDefault="004723C0" w:rsidP="004723C0">
      <w:pPr>
        <w:numPr>
          <w:ilvl w:val="0"/>
          <w:numId w:val="17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ИКТ обучение</w:t>
      </w:r>
    </w:p>
    <w:p w:rsidR="004723C0" w:rsidRPr="004723C0" w:rsidRDefault="004723C0" w:rsidP="004723C0">
      <w:pPr>
        <w:numPr>
          <w:ilvl w:val="0"/>
          <w:numId w:val="17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Интерактивные технологии</w:t>
      </w:r>
    </w:p>
    <w:p w:rsidR="004723C0" w:rsidRPr="004723C0" w:rsidRDefault="004723C0" w:rsidP="004723C0">
      <w:pPr>
        <w:numPr>
          <w:ilvl w:val="0"/>
          <w:numId w:val="17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Дифференцированное обучение</w:t>
      </w:r>
    </w:p>
    <w:p w:rsidR="004723C0" w:rsidRPr="004723C0" w:rsidRDefault="004723C0" w:rsidP="004723C0">
      <w:pPr>
        <w:numPr>
          <w:ilvl w:val="0"/>
          <w:numId w:val="17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t>проблемное обучение</w:t>
      </w:r>
    </w:p>
    <w:p w:rsidR="004723C0" w:rsidRPr="004723C0" w:rsidRDefault="004723C0" w:rsidP="004723C0">
      <w:pPr>
        <w:shd w:val="clear" w:color="auto" w:fill="FFFFFF"/>
        <w:spacing w:after="0" w:line="163" w:lineRule="atLeast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Формы, способы и средства проверки и оценки результатов обучения:</w:t>
      </w:r>
    </w:p>
    <w:p w:rsidR="004723C0" w:rsidRPr="004723C0" w:rsidRDefault="004723C0" w:rsidP="004723C0">
      <w:pPr>
        <w:numPr>
          <w:ilvl w:val="0"/>
          <w:numId w:val="18"/>
        </w:numPr>
        <w:shd w:val="clear" w:color="auto" w:fill="FFFFFF"/>
        <w:spacing w:after="0" w:line="163" w:lineRule="atLeast"/>
        <w:ind w:left="0"/>
        <w:rPr>
          <w:rFonts w:ascii="Arial" w:eastAsia="Times New Roman" w:hAnsi="Arial" w:cs="Arial"/>
          <w:color w:val="000000"/>
          <w:sz w:val="12"/>
          <w:szCs w:val="12"/>
        </w:rPr>
      </w:pPr>
      <w:r w:rsidRPr="004723C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Устный ответ</w:t>
      </w:r>
    </w:p>
    <w:p w:rsidR="003E31F1" w:rsidRDefault="003E31F1" w:rsidP="00DD4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 – тематическое</w:t>
      </w:r>
      <w:r w:rsidRPr="00FC7855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3E31F1" w:rsidRPr="00FC7855" w:rsidRDefault="003E31F1" w:rsidP="00DD4D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3E31F1" w:rsidRPr="00FC7855" w:rsidRDefault="003E31F1" w:rsidP="003E31F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6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387"/>
        <w:gridCol w:w="2016"/>
        <w:gridCol w:w="1559"/>
        <w:gridCol w:w="1986"/>
      </w:tblGrid>
      <w:tr w:rsidR="003E31F1" w:rsidRPr="00FC7855" w:rsidTr="006F34D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(всего)</w:t>
            </w:r>
          </w:p>
        </w:tc>
        <w:tc>
          <w:tcPr>
            <w:tcW w:w="5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>Из них (количество часов)</w:t>
            </w:r>
          </w:p>
        </w:tc>
      </w:tr>
      <w:tr w:rsidR="003E31F1" w:rsidRPr="00FC7855" w:rsidTr="006F34D7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работы, практические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3E31F1" w:rsidP="006F34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Проверочные работы</w:t>
            </w:r>
          </w:p>
        </w:tc>
      </w:tr>
      <w:tr w:rsidR="003E31F1" w:rsidRPr="00FC7855" w:rsidTr="006F3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Теория химического строения органических соединений. Природа химических связей.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F1" w:rsidRPr="00FC7855" w:rsidTr="006F3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углеводороды – </w:t>
            </w:r>
            <w:proofErr w:type="spellStart"/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F1" w:rsidRPr="00FC7855" w:rsidTr="006F3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Непредельные углеводороды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F1" w:rsidRPr="00FC7855" w:rsidTr="006F3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Арены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1F1" w:rsidRPr="00FC7855" w:rsidTr="006F34D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. Природные источники и переработка углеводородов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3F" w:rsidRPr="00FC7855" w:rsidTr="006F34D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Спирты и фенолы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D3F" w:rsidRPr="00FC7855" w:rsidTr="006F34D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Альдегиды, кетоны и карбоновые кислоты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3F" w:rsidRPr="00FC7855" w:rsidTr="006F34D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Сложные эфиры. Жиры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3F" w:rsidRPr="00FC7855" w:rsidTr="006F34D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3F" w:rsidRPr="00FC7855" w:rsidTr="006F34D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Азотсодержащие органические соединения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D3F" w:rsidRPr="00FC7855" w:rsidTr="006F34D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DD4D3F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D4D3F">
              <w:rPr>
                <w:rFonts w:ascii="Times New Roman" w:hAnsi="Times New Roman" w:cs="Times New Roman"/>
                <w:sz w:val="28"/>
                <w:szCs w:val="28"/>
              </w:rPr>
              <w:t>Химия полимеров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D3F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31F1" w:rsidRPr="00FC7855" w:rsidTr="006F34D7">
        <w:trPr>
          <w:trHeight w:val="5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3E31F1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1F1" w:rsidRPr="00FC7855" w:rsidRDefault="00DD4D3F" w:rsidP="006F34D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E31F1" w:rsidRPr="00FC7855" w:rsidRDefault="003E31F1" w:rsidP="003E31F1">
      <w:pPr>
        <w:rPr>
          <w:rFonts w:ascii="Times New Roman" w:hAnsi="Times New Roman" w:cs="Times New Roman"/>
          <w:sz w:val="28"/>
          <w:szCs w:val="28"/>
        </w:rPr>
      </w:pPr>
    </w:p>
    <w:p w:rsidR="003E31F1" w:rsidRPr="00FC7855" w:rsidRDefault="003E31F1" w:rsidP="003E31F1">
      <w:pPr>
        <w:rPr>
          <w:rFonts w:ascii="Times New Roman" w:hAnsi="Times New Roman" w:cs="Times New Roman"/>
          <w:sz w:val="28"/>
          <w:szCs w:val="28"/>
        </w:rPr>
      </w:pPr>
    </w:p>
    <w:p w:rsidR="003E31F1" w:rsidRPr="00FC7855" w:rsidRDefault="003E31F1" w:rsidP="003E31F1">
      <w:pPr>
        <w:rPr>
          <w:rFonts w:ascii="Times New Roman" w:hAnsi="Times New Roman" w:cs="Times New Roman"/>
          <w:sz w:val="28"/>
          <w:szCs w:val="28"/>
        </w:rPr>
      </w:pPr>
    </w:p>
    <w:p w:rsidR="003E31F1" w:rsidRPr="00FC7855" w:rsidRDefault="003E31F1" w:rsidP="003E31F1">
      <w:pPr>
        <w:rPr>
          <w:rFonts w:ascii="Times New Roman" w:hAnsi="Times New Roman" w:cs="Times New Roman"/>
          <w:sz w:val="28"/>
          <w:szCs w:val="28"/>
        </w:rPr>
      </w:pPr>
    </w:p>
    <w:p w:rsidR="003E31F1" w:rsidRDefault="003E31F1" w:rsidP="003E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4522D" w:rsidRPr="0044522D" w:rsidRDefault="0044522D" w:rsidP="003E3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2D">
        <w:rPr>
          <w:rFonts w:ascii="Times New Roman" w:hAnsi="Times New Roman" w:cs="Times New Roman"/>
          <w:b/>
          <w:sz w:val="28"/>
          <w:szCs w:val="28"/>
        </w:rPr>
        <w:t>10 класс (34 ч.)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"/>
        <w:gridCol w:w="5807"/>
        <w:gridCol w:w="1559"/>
        <w:gridCol w:w="916"/>
        <w:gridCol w:w="849"/>
      </w:tblGrid>
      <w:tr w:rsidR="0044522D" w:rsidRPr="00FC7855" w:rsidTr="0044522D">
        <w:trPr>
          <w:trHeight w:val="313"/>
        </w:trPr>
        <w:tc>
          <w:tcPr>
            <w:tcW w:w="6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44522D" w:rsidRDefault="0044522D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2D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44522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44522D" w:rsidRDefault="0044522D" w:rsidP="006F3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2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44522D" w:rsidRDefault="0044522D" w:rsidP="006F3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2D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44522D" w:rsidRDefault="0044522D" w:rsidP="006F3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2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4522D" w:rsidRPr="00FC7855" w:rsidTr="0044522D">
        <w:trPr>
          <w:trHeight w:val="312"/>
        </w:trPr>
        <w:tc>
          <w:tcPr>
            <w:tcW w:w="6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44522D" w:rsidRDefault="0044522D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44522D" w:rsidRDefault="0044522D" w:rsidP="006F3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44522D" w:rsidRDefault="0044522D" w:rsidP="006F3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44522D" w:rsidRDefault="0044522D" w:rsidP="006F3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2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44522D" w:rsidRDefault="0044522D" w:rsidP="006F3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22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44522D" w:rsidRPr="00FC7855" w:rsidTr="0044522D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44522D" w:rsidRDefault="0044522D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r w:rsidRPr="00445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1.Теория химического строения органических соединений. Природа химических связей.(4 ч)</w:t>
            </w: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445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органической химии.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 1.Качественное определение углерода, водорода и хлора в органических веществах.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5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электронов в атоме.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5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природа химических связей в органических соединениях.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2. Предельные углеводороды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алканы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(2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Строение, гомологи и изомеры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45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 – простейший представитель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3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Непредельные углеводороды. (3 </w:t>
            </w:r>
            <w:r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строение, гомология, изомерия, получение, применение и свойства.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аб.2. Получение этилена и опыты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5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4.Арены. (1</w:t>
            </w:r>
            <w:r w:rsidR="0044522D"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Бензол и его гомологи: строение и свойства.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22D" w:rsidRPr="00FC7855" w:rsidTr="0044522D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6A10FA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5. Природные источники и переработка углеводородов.(1 </w:t>
            </w:r>
            <w:r w:rsidR="0044522D" w:rsidRPr="00FC7855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44522D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источники углеводородов. Переработка нефти.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22D" w:rsidRPr="00FC7855" w:rsidRDefault="0044522D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22D" w:rsidRPr="00FC78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22D" w:rsidRPr="00FC7855" w:rsidRDefault="0044522D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FA" w:rsidRPr="00FC7855" w:rsidTr="007C6824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FA" w:rsidRPr="00FC7855" w:rsidTr="00D51FED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FA" w:rsidRPr="00FC7855" w:rsidTr="003522B6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6A10FA" w:rsidRDefault="00490673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6. Спирты и фенолы.(3 </w:t>
            </w:r>
            <w:r w:rsidR="006A10FA" w:rsidRPr="006A10FA">
              <w:rPr>
                <w:rFonts w:ascii="Times New Roman" w:hAnsi="Times New Roman" w:cs="Times New Roman"/>
                <w:b/>
                <w:sz w:val="28"/>
                <w:szCs w:val="28"/>
              </w:rPr>
              <w:t>ч.)</w:t>
            </w:r>
          </w:p>
        </w:tc>
      </w:tr>
      <w:tr w:rsidR="006A10FA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Одноатомные предельные спирты: получение, свойства, применение.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FA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Многоатомные спирты, фенолы и ароматические спирты.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73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FA" w:rsidRPr="00FC7855" w:rsidTr="00CF3D6A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6A10FA" w:rsidRDefault="006A10FA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0FA">
              <w:rPr>
                <w:rFonts w:ascii="Times New Roman" w:hAnsi="Times New Roman" w:cs="Times New Roman"/>
                <w:b/>
                <w:sz w:val="28"/>
                <w:szCs w:val="28"/>
              </w:rPr>
              <w:t>Глава 7.Альдегиды, кетоны и карбоновые кислоты.(4 ч.)</w:t>
            </w:r>
          </w:p>
        </w:tc>
      </w:tr>
      <w:tr w:rsidR="006A10FA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Карбонильные соединения – альдегиды и кетоны.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FA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Карбоновые кислоты: свойства и применение.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0FA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 3.Получение и свойства карбоновых кислот.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10FA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0FA" w:rsidRPr="00FC7855" w:rsidRDefault="006A10FA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73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аб.4. решение экспериментальных задач на распознавание органических веществ.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73" w:rsidRPr="00FC7855" w:rsidTr="008E088F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490673" w:rsidRDefault="00490673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73">
              <w:rPr>
                <w:rFonts w:ascii="Times New Roman" w:hAnsi="Times New Roman" w:cs="Times New Roman"/>
                <w:b/>
                <w:sz w:val="28"/>
                <w:szCs w:val="28"/>
              </w:rPr>
              <w:t>Глава 8. Сложные эфиры. Жиры.(1 ч.)</w:t>
            </w:r>
          </w:p>
        </w:tc>
      </w:tr>
      <w:tr w:rsidR="00490673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эфиры. Жиры. Моющие средства.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73" w:rsidRPr="00FC7855" w:rsidTr="000B5E59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490673" w:rsidRDefault="00490673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6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9. Углеводы.(3 ч.)</w:t>
            </w:r>
          </w:p>
        </w:tc>
      </w:tr>
      <w:tr w:rsidR="00490673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Углеводы. Глюкоза. Сахароза.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73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Полисахариды. Крахмал. Целлюлоза.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673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раб.5.  Решение экспериментальных задач на получение и распознавание органических веществ.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0673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673" w:rsidRPr="00FC7855" w:rsidRDefault="00490673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3B2B6D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442C85" w:rsidRDefault="00442C85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85">
              <w:rPr>
                <w:rFonts w:ascii="Times New Roman" w:hAnsi="Times New Roman" w:cs="Times New Roman"/>
                <w:b/>
                <w:sz w:val="28"/>
                <w:szCs w:val="28"/>
              </w:rPr>
              <w:t>Глава 10. Азотсодержащие органические соединения.(5 ч.)</w:t>
            </w: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Аминокислоты.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Азотсодержащие гетероциклические соединения.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Нуклеиновые кислоты.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801ABE">
        <w:tc>
          <w:tcPr>
            <w:tcW w:w="974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442C85" w:rsidRDefault="00442C85" w:rsidP="006F34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2C85">
              <w:rPr>
                <w:rFonts w:ascii="Times New Roman" w:hAnsi="Times New Roman" w:cs="Times New Roman"/>
                <w:b/>
                <w:sz w:val="28"/>
                <w:szCs w:val="28"/>
              </w:rPr>
              <w:t>Глава 11. Химия полимеров.(6 ч.)</w:t>
            </w: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Синтетические полимеры.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Конденсационные полимеры. Пенопласты.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Каучуки волокна.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раб 6. Распознавание пластмасс и волокон.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Органическая химия, человек и природа.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3E31F1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3E31F1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C85" w:rsidRPr="00FC7855" w:rsidTr="0044522D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за курс 10 класса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C85" w:rsidRPr="00FC7855" w:rsidRDefault="00442C85" w:rsidP="006F3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Default="003E31F1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C85" w:rsidRPr="00FC7855" w:rsidRDefault="00442C85" w:rsidP="006F3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522D" w:rsidRPr="002D0448" w:rsidRDefault="0044522D" w:rsidP="0044522D">
      <w:pPr>
        <w:rPr>
          <w:sz w:val="28"/>
          <w:szCs w:val="28"/>
          <w:lang w:eastAsia="en-US"/>
        </w:rPr>
      </w:pPr>
    </w:p>
    <w:p w:rsidR="0044522D" w:rsidRDefault="0044522D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Default="004723C0" w:rsidP="0044522D">
      <w:pPr>
        <w:rPr>
          <w:sz w:val="28"/>
          <w:szCs w:val="28"/>
        </w:rPr>
      </w:pPr>
    </w:p>
    <w:p w:rsidR="004723C0" w:rsidRPr="002D0448" w:rsidRDefault="004723C0" w:rsidP="0044522D">
      <w:pPr>
        <w:rPr>
          <w:sz w:val="28"/>
          <w:szCs w:val="28"/>
        </w:rPr>
      </w:pPr>
    </w:p>
    <w:p w:rsidR="00DD4D3F" w:rsidRPr="004723C0" w:rsidRDefault="00DD4D3F" w:rsidP="00DD4D3F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47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DD4D3F" w:rsidRPr="00DD4D3F" w:rsidRDefault="00DD4D3F" w:rsidP="00DD4D3F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усвоения учебного материала, выполнения различных видов учебной деятельности у обучающегося будут сформированы следующие компетенции:</w:t>
      </w:r>
      <w:proofErr w:type="gramEnd"/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Знание/понимание</w:t>
      </w:r>
    </w:p>
    <w:p w:rsidR="00DD4D3F" w:rsidRPr="00DD4D3F" w:rsidRDefault="00DD4D3F" w:rsidP="00DD4D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химические понятия: вещество,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</w:t>
      </w: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ункциональная группа, изомерия, гомология:</w:t>
      </w:r>
    </w:p>
    <w:p w:rsidR="00DD4D3F" w:rsidRPr="00DD4D3F" w:rsidRDefault="00DD4D3F" w:rsidP="00DD4D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законы химии: сохранения массы веществ, постоянства состава, периодический закон,</w:t>
      </w:r>
    </w:p>
    <w:p w:rsidR="00DD4D3F" w:rsidRPr="00DD4D3F" w:rsidRDefault="00DD4D3F" w:rsidP="00DD4D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теории химии:  химической связи, строения </w:t>
      </w: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органических</w:t>
      </w:r>
      <w:proofErr w:type="gramEnd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соединении.</w:t>
      </w:r>
    </w:p>
    <w:p w:rsidR="00DD4D3F" w:rsidRPr="00DD4D3F" w:rsidRDefault="00DD4D3F" w:rsidP="00DD4D3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важнейшие вещества и материалы: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</w:t>
      </w:r>
      <w:proofErr w:type="gramEnd"/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умение</w:t>
      </w:r>
    </w:p>
    <w:p w:rsidR="00DD4D3F" w:rsidRPr="00DD4D3F" w:rsidRDefault="00DD4D3F" w:rsidP="00DD4D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называть: изученные вещества по «тривиальной» или международной номенклатуре,</w:t>
      </w:r>
    </w:p>
    <w:p w:rsidR="00DD4D3F" w:rsidRPr="00DD4D3F" w:rsidRDefault="00DD4D3F" w:rsidP="00DD4D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определять: валентность и степень окисления химических элементов, тип химической связи в соединениях, заряд иона, принадлежность веществ к различным классам органических соединений,</w:t>
      </w:r>
    </w:p>
    <w:p w:rsidR="00DD4D3F" w:rsidRPr="00DD4D3F" w:rsidRDefault="00DD4D3F" w:rsidP="00DD4D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характеризовать: общие химические свойства органических </w:t>
      </w: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соединении</w:t>
      </w:r>
      <w:proofErr w:type="gramEnd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; строение и химические свойства изученных органических соединений,</w:t>
      </w:r>
    </w:p>
    <w:p w:rsidR="00DD4D3F" w:rsidRPr="00DD4D3F" w:rsidRDefault="00DD4D3F" w:rsidP="00DD4D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объяснять: зависимость свойств веществ от их состава и строения,</w:t>
      </w:r>
    </w:p>
    <w:p w:rsidR="00DD4D3F" w:rsidRPr="00DD4D3F" w:rsidRDefault="00DD4D3F" w:rsidP="00DD4D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химический эксперимент по распознаванию важнейших органических веществ,</w:t>
      </w:r>
    </w:p>
    <w:p w:rsidR="00DD4D3F" w:rsidRPr="00DD4D3F" w:rsidRDefault="00DD4D3F" w:rsidP="00DD4D3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представления в различных формах;</w:t>
      </w:r>
    </w:p>
    <w:p w:rsidR="00DD4D3F" w:rsidRPr="00DD4D3F" w:rsidRDefault="00DD4D3F" w:rsidP="00DD4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7. </w:t>
      </w: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объяснения химических явлений, происходящих в природе, быту и на производстве; определения возможности протекания химических превращений в различных условиях и оценки их последствий;  экологически грамотного поведения в </w:t>
      </w:r>
      <w:r w:rsidRPr="00DD4D3F">
        <w:rPr>
          <w:rFonts w:ascii="Times New Roman" w:eastAsia="Times New Roman" w:hAnsi="Times New Roman" w:cs="Times New Roman"/>
          <w:color w:val="000000"/>
        </w:rPr>
        <w:t>окружающей среде;    оценки влияния химического загрязнения окружающей среды на организм человека и другие живые организмы;</w:t>
      </w:r>
      <w:proofErr w:type="gramEnd"/>
      <w:r w:rsidRPr="00DD4D3F">
        <w:rPr>
          <w:rFonts w:ascii="Times New Roman" w:eastAsia="Times New Roman" w:hAnsi="Times New Roman" w:cs="Times New Roman"/>
          <w:color w:val="000000"/>
        </w:rPr>
        <w:t xml:space="preserve"> 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производстве; критической  оценки достоверности  химической  информации, поступающей из разных источников.</w:t>
      </w:r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информационной компетенции учащихся 10-го  классов.</w:t>
      </w:r>
    </w:p>
    <w:p w:rsidR="00DD4D3F" w:rsidRPr="00DD4D3F" w:rsidRDefault="00DD4D3F" w:rsidP="00DD4D3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извлекать учебную информацию на основе сопоставительного анализа рисунков, объектов, моделей, коллекций.</w:t>
      </w:r>
    </w:p>
    <w:p w:rsidR="00DD4D3F" w:rsidRPr="00DD4D3F" w:rsidRDefault="00DD4D3F" w:rsidP="00DD4D3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химическими словарями и справочниками в поиске значений химических терминов.</w:t>
      </w:r>
    </w:p>
    <w:p w:rsidR="00DD4D3F" w:rsidRPr="00DD4D3F" w:rsidRDefault="00DD4D3F" w:rsidP="00DD4D3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предметным указателем энциклопедий и справочников для нахождения информации.</w:t>
      </w:r>
    </w:p>
    <w:p w:rsidR="00DD4D3F" w:rsidRPr="00DD4D3F" w:rsidRDefault="00DD4D3F" w:rsidP="00DD4D3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делать сообщения объемом 4-5 печатных листов.</w:t>
      </w:r>
    </w:p>
    <w:p w:rsidR="00DD4D3F" w:rsidRPr="00DD4D3F" w:rsidRDefault="00DD4D3F" w:rsidP="00DD4D3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ИНТЕРНЕТ для поиска учебной информации о химических объектах.</w:t>
      </w:r>
    </w:p>
    <w:p w:rsidR="00DD4D3F" w:rsidRPr="00DD4D3F" w:rsidRDefault="00DD4D3F" w:rsidP="00DD4D3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коммуникативной компетенции учащихся 10-го  классов</w:t>
      </w:r>
    </w:p>
    <w:p w:rsidR="00DD4D3F" w:rsidRPr="00DD4D3F" w:rsidRDefault="00DD4D3F" w:rsidP="00DD4D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DD4D3F" w:rsidRPr="00DD4D3F" w:rsidRDefault="00DD4D3F" w:rsidP="00DD4D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перефразировать мысль (объяснить «иными словами»).</w:t>
      </w:r>
    </w:p>
    <w:p w:rsidR="00DD4D3F" w:rsidRPr="00DD4D3F" w:rsidRDefault="00DD4D3F" w:rsidP="00DD4D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Осознанное и беглое чтение текстов различных стилей и жанров, проведение информационно-смыслового анализа текста. </w:t>
      </w:r>
      <w:proofErr w:type="gramStart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различных видов чтения (ознакомительное, просмотровое, поисковое и др.</w:t>
      </w:r>
      <w:proofErr w:type="gramEnd"/>
    </w:p>
    <w:p w:rsidR="00DD4D3F" w:rsidRPr="00DD4D3F" w:rsidRDefault="00DD4D3F" w:rsidP="00DD4D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DD4D3F" w:rsidRPr="00DD4D3F" w:rsidRDefault="00DD4D3F" w:rsidP="00DD4D3F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рефлексивной компетенции</w:t>
      </w:r>
    </w:p>
    <w:p w:rsidR="00DD4D3F" w:rsidRPr="00DD4D3F" w:rsidRDefault="00DD4D3F" w:rsidP="00DD4D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</w:t>
      </w:r>
    </w:p>
    <w:p w:rsidR="00DD4D3F" w:rsidRPr="00DD4D3F" w:rsidRDefault="00DD4D3F" w:rsidP="00DD4D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</w:t>
      </w:r>
    </w:p>
    <w:p w:rsidR="00DD4D3F" w:rsidRPr="00DD4D3F" w:rsidRDefault="00DD4D3F" w:rsidP="00DD4D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поведения в окружающей среде.</w:t>
      </w:r>
    </w:p>
    <w:p w:rsidR="00DD4D3F" w:rsidRPr="00DD4D3F" w:rsidRDefault="00DD4D3F" w:rsidP="00DD4D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DD4D3F" w:rsidRPr="00DD4D3F" w:rsidRDefault="00DD4D3F" w:rsidP="00DD4D3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DD4D3F" w:rsidRDefault="00DD4D3F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935D37" w:rsidRPr="00DD4D3F" w:rsidRDefault="00935D37" w:rsidP="00935D37">
      <w:pPr>
        <w:shd w:val="clear" w:color="auto" w:fill="FFFFFF"/>
        <w:spacing w:after="0" w:line="240" w:lineRule="auto"/>
        <w:ind w:left="900"/>
        <w:rPr>
          <w:rFonts w:ascii="Arial" w:eastAsia="Times New Roman" w:hAnsi="Arial" w:cs="Arial"/>
          <w:color w:val="000000"/>
        </w:rPr>
      </w:pPr>
    </w:p>
    <w:p w:rsidR="00DD4D3F" w:rsidRPr="004723C0" w:rsidRDefault="00DD4D3F" w:rsidP="00935D37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УЧЕБНО-МЕТОДИЧЕСКОЕ ОБЕСПЕЧЕНИЕ</w:t>
      </w:r>
    </w:p>
    <w:p w:rsidR="00935D37" w:rsidRPr="00DD4D3F" w:rsidRDefault="00935D37" w:rsidP="00935D37">
      <w:pPr>
        <w:shd w:val="clear" w:color="auto" w:fill="FFFFFF"/>
        <w:spacing w:after="0" w:line="240" w:lineRule="auto"/>
        <w:ind w:left="900"/>
        <w:jc w:val="center"/>
        <w:rPr>
          <w:rFonts w:ascii="Arial" w:eastAsia="Times New Roman" w:hAnsi="Arial" w:cs="Arial"/>
          <w:b/>
          <w:color w:val="000000"/>
        </w:rPr>
      </w:pPr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Печатные пособия:</w:t>
      </w:r>
    </w:p>
    <w:p w:rsidR="00DD4D3F" w:rsidRPr="00DD4D3F" w:rsidRDefault="00DD4D3F" w:rsidP="00DD4D3F">
      <w:pPr>
        <w:shd w:val="clear" w:color="auto" w:fill="FFFFFF"/>
        <w:spacing w:after="0" w:line="240" w:lineRule="auto"/>
        <w:ind w:left="1040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Таблицы:</w:t>
      </w:r>
    </w:p>
    <w:p w:rsidR="00DD4D3F" w:rsidRPr="00DD4D3F" w:rsidRDefault="00DD4D3F" w:rsidP="00DD4D3F">
      <w:pPr>
        <w:numPr>
          <w:ilvl w:val="0"/>
          <w:numId w:val="4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 таблица химических элементов Д.И. Менделеева.</w:t>
      </w:r>
    </w:p>
    <w:p w:rsidR="00DD4D3F" w:rsidRPr="00DD4D3F" w:rsidRDefault="00DD4D3F" w:rsidP="00DD4D3F">
      <w:pPr>
        <w:numPr>
          <w:ilvl w:val="0"/>
          <w:numId w:val="4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растворимости кислот, оснований, солей в воде.</w:t>
      </w:r>
    </w:p>
    <w:p w:rsidR="00DD4D3F" w:rsidRPr="00DD4D3F" w:rsidRDefault="00DD4D3F" w:rsidP="00DD4D3F">
      <w:pPr>
        <w:numPr>
          <w:ilvl w:val="0"/>
          <w:numId w:val="4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электрохимический ряд напряжения металлов.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Учебно-практическое и учебно-лабораторное оборудование:</w:t>
      </w:r>
    </w:p>
    <w:p w:rsidR="00DD4D3F" w:rsidRPr="00DD4D3F" w:rsidRDefault="00DD4D3F" w:rsidP="00DD4D3F">
      <w:pPr>
        <w:numPr>
          <w:ilvl w:val="0"/>
          <w:numId w:val="5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Приборы, приспособления:</w:t>
      </w: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комплект посуды и принадлежностей для проведения лабораторных работ и практических работ.</w:t>
      </w:r>
    </w:p>
    <w:p w:rsidR="00DD4D3F" w:rsidRPr="00DD4D3F" w:rsidRDefault="00DD4D3F" w:rsidP="00DD4D3F">
      <w:pPr>
        <w:numPr>
          <w:ilvl w:val="0"/>
          <w:numId w:val="5"/>
        </w:numPr>
        <w:shd w:val="clear" w:color="auto" w:fill="FFFFFF"/>
        <w:spacing w:after="0" w:line="240" w:lineRule="auto"/>
        <w:ind w:left="140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Реактивы и материалы:</w:t>
      </w: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комплект реактивов для базового уровня.</w:t>
      </w:r>
    </w:p>
    <w:p w:rsidR="00DD4D3F" w:rsidRPr="00DD4D3F" w:rsidRDefault="00DD4D3F" w:rsidP="00DD4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Технические средства обучения:  </w:t>
      </w:r>
    </w:p>
    <w:p w:rsidR="00DD4D3F" w:rsidRPr="00DD4D3F" w:rsidRDefault="00DD4D3F" w:rsidP="00DD4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1. Компьютер</w:t>
      </w:r>
    </w:p>
    <w:p w:rsidR="00DD4D3F" w:rsidRPr="00DD4D3F" w:rsidRDefault="00DD4D3F" w:rsidP="00DD4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3. Доска «СМАРТ»</w:t>
      </w:r>
    </w:p>
    <w:p w:rsidR="00DD4D3F" w:rsidRPr="00DD4D3F" w:rsidRDefault="00DD4D3F" w:rsidP="00DD4D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4. Компьютерные программы (обучающие и контролирующие)</w:t>
      </w:r>
    </w:p>
    <w:p w:rsidR="00DD4D3F" w:rsidRPr="00DD4D3F" w:rsidRDefault="00DD4D3F" w:rsidP="00DD4D3F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ЭОР:</w:t>
      </w:r>
    </w:p>
    <w:p w:rsidR="00DD4D3F" w:rsidRPr="00DD4D3F" w:rsidRDefault="00DD4D3F" w:rsidP="00DD4D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пособие «Органическая химия 10-11 класс».</w:t>
      </w:r>
    </w:p>
    <w:p w:rsidR="00DD4D3F" w:rsidRPr="00DD4D3F" w:rsidRDefault="00DD4D3F" w:rsidP="00DD4D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приложение к учебнику Г.Е. Рудзитиса «Химия 10 класс».</w:t>
      </w:r>
    </w:p>
    <w:p w:rsidR="00DD4D3F" w:rsidRPr="00DD4D3F" w:rsidRDefault="00DD4D3F" w:rsidP="00DD4D3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Электронное пособие «Современный открытый урок. Химия. 10 класс»</w:t>
      </w:r>
    </w:p>
    <w:p w:rsidR="00DD4D3F" w:rsidRPr="00DD4D3F" w:rsidRDefault="00DD4D3F" w:rsidP="00DD4D3F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  учебного предмета</w:t>
      </w:r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Учебники: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 Рудзитис Г.Е. Химия. Органическая химия 10 класс.: учебник для общеобразовательных учреждений: базовый уровень / Г.Е. Рудзити</w:t>
      </w:r>
      <w:r w:rsidR="004723C0">
        <w:rPr>
          <w:rFonts w:ascii="Times New Roman" w:eastAsia="Times New Roman" w:hAnsi="Times New Roman" w:cs="Times New Roman"/>
          <w:color w:val="000000"/>
          <w:sz w:val="24"/>
          <w:szCs w:val="24"/>
        </w:rPr>
        <w:t>с, Ф.Г. Фельдма</w:t>
      </w:r>
      <w:proofErr w:type="gramStart"/>
      <w:r w:rsidR="004723C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gramEnd"/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</w:t>
      </w:r>
      <w:r w:rsidR="00472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Просвещение, 2016</w:t>
      </w: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. – 192 с.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D4D3F" w:rsidRPr="00DD4D3F" w:rsidRDefault="00DD4D3F" w:rsidP="00DD4D3F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Интернет-ресурсы: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1. http://www.mon.gov.ru (Министерство образования и науки)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2. http://www.fipi.ru (портал ФИПИ – Федеральный институт педагогических измерений)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3. http://www.ege.edu.ru (информационной поддержки ЕГЭ)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4. http://www.probaege.edu.ru (портал Единый экзамен)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5. http://edu.ru/index.php (федеральный портал «Российское образование»)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6. http://www.infomarker.ru/top8.html RUSTEST.RU (федеральный центр тестирования)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7. http://www.pedsovet.org (Всероссийский Интернет-Педсовет)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8. http://www.chemistry.ssu.samara.ru/ (виртуальный учебник по химии)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9. http://www.schoolchemistry.by.ru/ (школьная химия)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10. http://www.mec.tgl.ru/index.php?module=subjects&amp;func=viewpage&amp;pageid=149 (каталог образовательных ресурсов по химии)</w:t>
      </w:r>
    </w:p>
    <w:p w:rsidR="00DD4D3F" w:rsidRPr="00DD4D3F" w:rsidRDefault="00DD4D3F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 11. http://www.alhimik.ru/fun/games.html (химические игры Алхимик)</w:t>
      </w:r>
    </w:p>
    <w:p w:rsidR="00DD4D3F" w:rsidRDefault="00DD4D3F" w:rsidP="00DD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D3F">
        <w:rPr>
          <w:rFonts w:ascii="Times New Roman" w:eastAsia="Times New Roman" w:hAnsi="Times New Roman" w:cs="Times New Roman"/>
          <w:color w:val="000000"/>
          <w:sz w:val="24"/>
          <w:szCs w:val="24"/>
        </w:rPr>
        <w:t>12. http://home.uic.tula.ru/~zanchem/index.htm (занимательная химия)</w:t>
      </w:r>
    </w:p>
    <w:p w:rsidR="00895FA3" w:rsidRDefault="00895FA3" w:rsidP="00DD4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5FA3" w:rsidRDefault="00895FA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895FA3" w:rsidRPr="00DD4D3F" w:rsidRDefault="00895FA3" w:rsidP="00DD4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r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5940425" cy="8167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5FA3" w:rsidRPr="00DD4D3F" w:rsidSect="00F6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69A"/>
    <w:multiLevelType w:val="multilevel"/>
    <w:tmpl w:val="FBC4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D7CFB"/>
    <w:multiLevelType w:val="multilevel"/>
    <w:tmpl w:val="F99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6069"/>
    <w:multiLevelType w:val="multilevel"/>
    <w:tmpl w:val="C76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30D90"/>
    <w:multiLevelType w:val="multilevel"/>
    <w:tmpl w:val="E3F6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377D"/>
    <w:multiLevelType w:val="multilevel"/>
    <w:tmpl w:val="FE60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B3D80"/>
    <w:multiLevelType w:val="hybridMultilevel"/>
    <w:tmpl w:val="51E6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63974"/>
    <w:multiLevelType w:val="multilevel"/>
    <w:tmpl w:val="B290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F85032"/>
    <w:multiLevelType w:val="multilevel"/>
    <w:tmpl w:val="B0DC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2F3845"/>
    <w:multiLevelType w:val="multilevel"/>
    <w:tmpl w:val="E208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52985"/>
    <w:multiLevelType w:val="multilevel"/>
    <w:tmpl w:val="2E20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41231"/>
    <w:multiLevelType w:val="multilevel"/>
    <w:tmpl w:val="373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11476C"/>
    <w:multiLevelType w:val="multilevel"/>
    <w:tmpl w:val="75223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64416"/>
    <w:multiLevelType w:val="multilevel"/>
    <w:tmpl w:val="7E982F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8A0DFB"/>
    <w:multiLevelType w:val="multilevel"/>
    <w:tmpl w:val="1EC0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1B0F16"/>
    <w:multiLevelType w:val="multilevel"/>
    <w:tmpl w:val="FEF8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E877F7"/>
    <w:multiLevelType w:val="multilevel"/>
    <w:tmpl w:val="1ED4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AA31C2"/>
    <w:multiLevelType w:val="multilevel"/>
    <w:tmpl w:val="528AE5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433D4"/>
    <w:multiLevelType w:val="multilevel"/>
    <w:tmpl w:val="31225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7"/>
  </w:num>
  <w:num w:numId="10">
    <w:abstractNumId w:val="17"/>
  </w:num>
  <w:num w:numId="11">
    <w:abstractNumId w:val="6"/>
  </w:num>
  <w:num w:numId="12">
    <w:abstractNumId w:val="3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22D"/>
    <w:rsid w:val="003E31F1"/>
    <w:rsid w:val="00442C85"/>
    <w:rsid w:val="0044522D"/>
    <w:rsid w:val="004723C0"/>
    <w:rsid w:val="00490673"/>
    <w:rsid w:val="006A10FA"/>
    <w:rsid w:val="007337C4"/>
    <w:rsid w:val="007D7E8E"/>
    <w:rsid w:val="00895FA3"/>
    <w:rsid w:val="00935D37"/>
    <w:rsid w:val="00DD4D3F"/>
    <w:rsid w:val="00F67429"/>
    <w:rsid w:val="00F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31F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D4D3F"/>
    <w:pPr>
      <w:ind w:left="720"/>
      <w:contextualSpacing/>
    </w:pPr>
  </w:style>
  <w:style w:type="character" w:customStyle="1" w:styleId="c24">
    <w:name w:val="c24"/>
    <w:basedOn w:val="a0"/>
    <w:rsid w:val="00DD4D3F"/>
  </w:style>
  <w:style w:type="paragraph" w:customStyle="1" w:styleId="c34">
    <w:name w:val="c34"/>
    <w:basedOn w:val="a"/>
    <w:rsid w:val="00DD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D4D3F"/>
  </w:style>
  <w:style w:type="paragraph" w:customStyle="1" w:styleId="c49">
    <w:name w:val="c49"/>
    <w:basedOn w:val="a"/>
    <w:rsid w:val="00DD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DD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D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DD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DD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DD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D4D3F"/>
  </w:style>
  <w:style w:type="paragraph" w:customStyle="1" w:styleId="c15">
    <w:name w:val="c15"/>
    <w:basedOn w:val="a"/>
    <w:rsid w:val="00DD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72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5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F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D2AF-28F9-4217-9A9F-D5F589AE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2252</Words>
  <Characters>12840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Laborant-IT</cp:lastModifiedBy>
  <cp:revision>4</cp:revision>
  <cp:lastPrinted>2019-02-27T21:03:00Z</cp:lastPrinted>
  <dcterms:created xsi:type="dcterms:W3CDTF">2019-02-17T17:50:00Z</dcterms:created>
  <dcterms:modified xsi:type="dcterms:W3CDTF">2019-03-11T12:31:00Z</dcterms:modified>
</cp:coreProperties>
</file>