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A" w:rsidRDefault="00E515BB" w:rsidP="00A868D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45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DA" w:rsidRDefault="00A868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62CC2" w:rsidRPr="00A62CC2" w:rsidRDefault="00A62CC2" w:rsidP="00A62C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рабочей программы</w:t>
      </w:r>
    </w:p>
    <w:p w:rsidR="00A62CC2" w:rsidRPr="00A62CC2" w:rsidRDefault="00A62CC2" w:rsidP="00A62C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CC2" w:rsidRPr="00A62CC2" w:rsidRDefault="00A62CC2" w:rsidP="00A62CC2">
      <w:pPr>
        <w:pStyle w:val="p1"/>
        <w:shd w:val="clear" w:color="auto" w:fill="FFFFFF"/>
        <w:rPr>
          <w:color w:val="000000"/>
          <w:sz w:val="28"/>
          <w:szCs w:val="28"/>
        </w:rPr>
      </w:pPr>
      <w:r w:rsidRPr="00A62CC2">
        <w:rPr>
          <w:color w:val="000000"/>
          <w:sz w:val="28"/>
          <w:szCs w:val="28"/>
        </w:rPr>
        <w:t>Планируемые результаты освоения учебного предмета, курса;</w:t>
      </w:r>
    </w:p>
    <w:p w:rsidR="00A62CC2" w:rsidRPr="00A62CC2" w:rsidRDefault="00A62CC2" w:rsidP="00A62CC2">
      <w:pPr>
        <w:pStyle w:val="p1"/>
        <w:shd w:val="clear" w:color="auto" w:fill="FFFFFF"/>
        <w:rPr>
          <w:color w:val="000000"/>
          <w:sz w:val="28"/>
          <w:szCs w:val="28"/>
        </w:rPr>
      </w:pPr>
      <w:r w:rsidRPr="00A62CC2">
        <w:rPr>
          <w:color w:val="000000"/>
          <w:sz w:val="28"/>
          <w:szCs w:val="28"/>
        </w:rPr>
        <w:t>Содержание учебного предмета, курса;</w:t>
      </w:r>
    </w:p>
    <w:p w:rsidR="0035136C" w:rsidRDefault="00A62CC2" w:rsidP="00A62CC2">
      <w:pPr>
        <w:pStyle w:val="p1"/>
        <w:shd w:val="clear" w:color="auto" w:fill="FFFFFF"/>
        <w:rPr>
          <w:color w:val="000000"/>
          <w:sz w:val="28"/>
          <w:szCs w:val="28"/>
        </w:rPr>
      </w:pPr>
      <w:r w:rsidRPr="00A62CC2">
        <w:rPr>
          <w:color w:val="000000"/>
          <w:sz w:val="28"/>
          <w:szCs w:val="28"/>
        </w:rPr>
        <w:t>Тематическое планирование с указанием количества часов,</w:t>
      </w:r>
      <w:r>
        <w:rPr>
          <w:color w:val="000000"/>
          <w:sz w:val="28"/>
          <w:szCs w:val="28"/>
        </w:rPr>
        <w:t xml:space="preserve"> отводимых на освоение каждой темы.</w:t>
      </w:r>
    </w:p>
    <w:p w:rsidR="00A62CC2" w:rsidRDefault="00A62C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62CC2" w:rsidRDefault="00A62CC2" w:rsidP="00A62CC2">
      <w:pPr>
        <w:pStyle w:val="p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A62CC2" w:rsidRDefault="00A62CC2" w:rsidP="00A62CC2">
      <w:pPr>
        <w:tabs>
          <w:tab w:val="left" w:pos="0"/>
        </w:tabs>
        <w:autoSpaceDE w:val="0"/>
        <w:autoSpaceDN w:val="0"/>
        <w:adjustRightInd w:val="0"/>
        <w:spacing w:line="36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CC2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A62CC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62CC2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4764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многонациональности народа России, знание культуры своего народа, своего края, готовность представлять свой край в межкультурном взаимодействии; осознанное принятие общечеловеческих и демократических ценностей, осознание своих прав и обязанностей; воспитание чувства ответственности и долга перед Родиной;</w:t>
      </w:r>
      <w:proofErr w:type="gramEnd"/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осознание своего места как представителя России в поликультурном мире, формирование мировоззрения, соответствующего современному уровню развития общества, учитывающего социальное, культурное, языковое многообразие современного мира;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учению, стремление к использованию второго иностранного языка для развития своей личности, удовлетворения своих познавательных интересов, самореализации и адаптации, готовность самостоятельно планировать свою учебную деятельность, развитие целеполагания;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осознанного отношения к своей иноязычной компетенции, умение оценивать свой актуальный уровень и ставить перед собой цели, направленные на самосовершенствование в области изучения второго иностранного языка, планировать этапы для достижения цели;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нацеленность на самоопределение, выбор будущей профессии, понимание роли второго иностранного языка в будущей профессиональной деятельности;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традициям, языкам, ценностям народов России и народов мира; готовность находить взаимопонимание с другими людьми (сверстниками и представителями других поколений), планировать, осуществлять и оценивать совместную деятельность при работе над проектами; в процессе образовательной, общественно полезной, учебно-исследовательской, творческой и других видов деятельности.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</w:t>
      </w: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возрастных компетенций с учётом региональных, этнокультурных, социальных и экономических особенностей;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здорового образа жизни, стремление к физическому совершенствованию,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неприятие вредных привычек;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экологической культуры и необходимости ответственного, бережного отношения к окружающей среде;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CC2" w:rsidRPr="00647642" w:rsidRDefault="00A62CC2" w:rsidP="00A62C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эстетического сознания через знакомство с художественным наследием народов России и мира, творческие виды деятельности эстетического характера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при подготовке проектов и иных творческих заданий;</w:t>
      </w:r>
    </w:p>
    <w:p w:rsidR="00A62CC2" w:rsidRDefault="00A62CC2" w:rsidP="00564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стремление развивать в себе такие качества, как: воля, целеустремленность, трудолюбие,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дисциплинированность, толерантность и </w:t>
      </w:r>
      <w:proofErr w:type="spell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49D2" w:rsidRPr="005649D2" w:rsidRDefault="005649D2" w:rsidP="005649D2">
      <w:pPr>
        <w:pStyle w:val="a3"/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6476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6476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результаты: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6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Формирования </w:t>
      </w:r>
      <w:proofErr w:type="spellStart"/>
      <w:r w:rsidRPr="00647642">
        <w:rPr>
          <w:rFonts w:ascii="Times New Roman" w:hAnsi="Times New Roman" w:cs="Times New Roman"/>
          <w:color w:val="000000"/>
          <w:sz w:val="28"/>
          <w:szCs w:val="28"/>
          <w:u w:val="single"/>
        </w:rPr>
        <w:t>межпредметных</w:t>
      </w:r>
      <w:proofErr w:type="spellEnd"/>
      <w:r w:rsidRPr="006476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понятий:</w:t>
      </w:r>
    </w:p>
    <w:p w:rsidR="00A62CC2" w:rsidRPr="00647642" w:rsidRDefault="00A62CC2" w:rsidP="00A62C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основ читательской компетенции: овладение чтением как средством осуществления своих дальнейших планов (продолжения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деятельности); формирование потребность в систематическом чтении на иностранном языке как средстве познания мира и себя в этом мире;</w:t>
      </w:r>
      <w:proofErr w:type="gramEnd"/>
    </w:p>
    <w:p w:rsidR="00A62CC2" w:rsidRPr="00647642" w:rsidRDefault="00A62CC2" w:rsidP="00A62C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работы с информацией: систематизировать, сопоставлять, анализировать, обобщать и интерпретировать информацию, содержащуюся в готовых информационных объектах;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и в наглядно-символической форме (в виде таблиц, диаграмм, карт понятий — концептуальных диаграмм, опорных конспектов); заполнять и дополнять таблицы, схемы, диаграммы, тексты;</w:t>
      </w:r>
      <w:proofErr w:type="gramEnd"/>
    </w:p>
    <w:p w:rsidR="00A62CC2" w:rsidRPr="00647642" w:rsidRDefault="00A62CC2" w:rsidP="00A62C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осуществления проектной деятельности.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642">
        <w:rPr>
          <w:rFonts w:ascii="Times New Roman" w:hAnsi="Times New Roman" w:cs="Times New Roman"/>
          <w:color w:val="000000"/>
          <w:sz w:val="28"/>
          <w:szCs w:val="28"/>
          <w:u w:val="single"/>
        </w:rPr>
        <w:t>Универсальные учебные действия: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764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УУД:</w:t>
      </w:r>
    </w:p>
    <w:p w:rsidR="00A62CC2" w:rsidRPr="00647642" w:rsidRDefault="00A62CC2" w:rsidP="00A62CC2">
      <w:pPr>
        <w:pStyle w:val="a3"/>
        <w:numPr>
          <w:ilvl w:val="0"/>
          <w:numId w:val="3"/>
        </w:numPr>
        <w:spacing w:after="0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A62CC2" w:rsidRPr="00647642" w:rsidRDefault="00A62CC2" w:rsidP="00A62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умение принимать задачи учебной деятельности, осуществлять поиск адекватных стратегий для решения учебных и коммуникативных задач;</w:t>
      </w:r>
    </w:p>
    <w:p w:rsidR="00A62CC2" w:rsidRPr="00647642" w:rsidRDefault="00A62CC2" w:rsidP="00A62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2CC2" w:rsidRPr="00647642" w:rsidRDefault="00A62CC2" w:rsidP="00A62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62CC2" w:rsidRPr="00647642" w:rsidRDefault="00A62CC2" w:rsidP="00A62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оценивание уровня владения основными коммуникативными умениями и стратегиями работы с информацией, постановка задач по совершенствованию коммуникативной компетенции, применение стратегий самообразования и саморазвития;</w:t>
      </w:r>
    </w:p>
    <w:p w:rsidR="00A62CC2" w:rsidRPr="00C22970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297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A62CC2" w:rsidRPr="00647642" w:rsidRDefault="00A62CC2" w:rsidP="00A6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анализа, сравнения и систематизации лингвистической и текстовой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решения учебных и коммуникативных задач (умение устанавливать причинно-следственные связи, строить </w:t>
      </w:r>
      <w:proofErr w:type="gram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, умозаключение и делать выводы);</w:t>
      </w:r>
    </w:p>
    <w:p w:rsidR="00A62CC2" w:rsidRPr="00647642" w:rsidRDefault="00A62CC2" w:rsidP="00A6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умение применять и преобразовывать модели и схемы для решения учебных и познавательных задач;</w:t>
      </w:r>
    </w:p>
    <w:p w:rsidR="00A62CC2" w:rsidRPr="00647642" w:rsidRDefault="00A62CC2" w:rsidP="00A6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смысловое чтение, в том числе применение различных стратегий чтения и </w:t>
      </w:r>
      <w:proofErr w:type="spell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коммуникативной задачей для извлечения информации, использование стратегии поиска, переработки и фиксации информации прочитанного или прослушанного текста, создание на основе извлеченной информации собственных письменных и устных речевых произведений;</w:t>
      </w:r>
    </w:p>
    <w:p w:rsidR="00A62CC2" w:rsidRPr="00647642" w:rsidRDefault="00A62CC2" w:rsidP="00A6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A62CC2" w:rsidRPr="00647642" w:rsidRDefault="00A62CC2" w:rsidP="00A62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мотивации к овладению культурой активного использования словарей и различных источников для поиска информации, в том числе Интернет;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764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УУД:</w:t>
      </w:r>
    </w:p>
    <w:p w:rsidR="00A62CC2" w:rsidRPr="00647642" w:rsidRDefault="00A62CC2" w:rsidP="00A62C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группе, осуществляя диалогическое общение с соблюдением норм речевого этикета: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выводы, обобщать мнения при ведении диалога;</w:t>
      </w:r>
    </w:p>
    <w:p w:rsidR="00A62CC2" w:rsidRPr="00647642" w:rsidRDefault="00A62CC2" w:rsidP="00A62C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A62CC2" w:rsidRDefault="00A62CC2" w:rsidP="00A62C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62CC2" w:rsidRPr="00647642" w:rsidRDefault="00A62CC2" w:rsidP="00A62CC2">
      <w:pPr>
        <w:pStyle w:val="a3"/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4764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A62CC2" w:rsidRPr="00647642" w:rsidRDefault="00A62CC2" w:rsidP="00A62CC2">
      <w:pPr>
        <w:pStyle w:val="a3"/>
        <w:numPr>
          <w:ilvl w:val="0"/>
          <w:numId w:val="6"/>
        </w:numPr>
        <w:spacing w:after="0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62CC2" w:rsidRPr="00647642" w:rsidRDefault="00A62CC2" w:rsidP="00A62C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втором иностранном языке, расширение лингвистического кругозора и лексического запаса, дальнейшее овладение общей речевой культурой;</w:t>
      </w:r>
    </w:p>
    <w:p w:rsidR="00A62CC2" w:rsidRPr="00647642" w:rsidRDefault="00A62CC2" w:rsidP="00A62C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достижение </w:t>
      </w:r>
      <w:proofErr w:type="spellStart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допорогового</w:t>
      </w:r>
      <w:proofErr w:type="spellEnd"/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A62CC2" w:rsidRPr="00647642" w:rsidRDefault="00A62CC2" w:rsidP="00A62C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642">
        <w:rPr>
          <w:rFonts w:ascii="Times New Roman" w:hAnsi="Times New Roman"/>
          <w:color w:val="000000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4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476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764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 коммуникативной сфер</w:t>
      </w:r>
      <w:proofErr w:type="gramStart"/>
      <w:r w:rsidRPr="0064764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е</w:t>
      </w:r>
      <w:r w:rsidRPr="0064764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47642">
        <w:rPr>
          <w:rFonts w:ascii="Times New Roman" w:hAnsi="Times New Roman" w:cs="Times New Roman"/>
          <w:color w:val="000000"/>
          <w:sz w:val="28"/>
          <w:szCs w:val="28"/>
        </w:rPr>
        <w:t>то есть владение вторым иностранным языком как средством общения):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764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Речевая</w:t>
      </w:r>
      <w:proofErr w:type="gramEnd"/>
      <w:r w:rsidRPr="0064764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64764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компетенция</w:t>
      </w:r>
      <w:r w:rsidRPr="006476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64764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видах речевой деятельности: </w:t>
      </w:r>
    </w:p>
    <w:p w:rsidR="00A62CC2" w:rsidRPr="00647642" w:rsidRDefault="00A62CC2" w:rsidP="00A62CC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6476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1) </w:t>
      </w:r>
      <w:proofErr w:type="gramStart"/>
      <w:r w:rsidRPr="006476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говорении</w:t>
      </w:r>
      <w:proofErr w:type="gramEnd"/>
      <w:r w:rsidRPr="006476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A62CC2" w:rsidRDefault="00A62CC2" w:rsidP="00A62CC2">
      <w:pPr>
        <w:tabs>
          <w:tab w:val="left" w:pos="0"/>
        </w:tabs>
        <w:autoSpaceDE w:val="0"/>
        <w:autoSpaceDN w:val="0"/>
        <w:adjustRightInd w:val="0"/>
        <w:spacing w:line="360" w:lineRule="auto"/>
        <w:ind w:left="-180"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6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1.1) диалогическая речь:</w:t>
      </w:r>
    </w:p>
    <w:p w:rsidR="00A62CC2" w:rsidRDefault="00A62CC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A62CC2" w:rsidRDefault="00A62CC2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1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2C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5E5544" w:rsidRPr="00620C5A" w:rsidRDefault="005E5544" w:rsidP="00620C5A">
      <w:pPr>
        <w:pStyle w:val="a3"/>
        <w:numPr>
          <w:ilvl w:val="0"/>
          <w:numId w:val="13"/>
        </w:num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b/>
          <w:sz w:val="28"/>
          <w:szCs w:val="28"/>
        </w:rPr>
        <w:t xml:space="preserve">Моя семья. </w:t>
      </w:r>
      <w:r w:rsidR="00620C5A" w:rsidRPr="005E5544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5E5544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  <w:r w:rsidR="00620C5A">
        <w:rPr>
          <w:rFonts w:ascii="Times New Roman" w:hAnsi="Times New Roman"/>
          <w:sz w:val="28"/>
          <w:szCs w:val="28"/>
        </w:rPr>
        <w:t>Л</w:t>
      </w:r>
      <w:r w:rsidRPr="00620C5A">
        <w:rPr>
          <w:rFonts w:ascii="Times New Roman" w:hAnsi="Times New Roman"/>
          <w:sz w:val="28"/>
          <w:szCs w:val="28"/>
        </w:rPr>
        <w:t xml:space="preserve">учший друг/подруга. Внешность и черты характера. Межличностные взаимоотношения с друзьями и в школе. </w:t>
      </w:r>
      <w:r w:rsidR="00620C5A">
        <w:rPr>
          <w:rFonts w:ascii="Times New Roman" w:hAnsi="Times New Roman"/>
          <w:sz w:val="28"/>
          <w:szCs w:val="28"/>
        </w:rPr>
        <w:t>(51 ч.)</w:t>
      </w:r>
    </w:p>
    <w:p w:rsidR="005E5544" w:rsidRPr="005E5544" w:rsidRDefault="005E5544" w:rsidP="005E5544">
      <w:pPr>
        <w:pStyle w:val="a3"/>
        <w:numPr>
          <w:ilvl w:val="0"/>
          <w:numId w:val="13"/>
        </w:num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b/>
          <w:sz w:val="28"/>
          <w:szCs w:val="28"/>
        </w:rPr>
        <w:t>Свободное время.</w:t>
      </w:r>
      <w:r w:rsidRPr="005E5544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 w:rsidR="00620C5A">
        <w:rPr>
          <w:rFonts w:ascii="Times New Roman" w:hAnsi="Times New Roman"/>
          <w:sz w:val="28"/>
          <w:szCs w:val="28"/>
        </w:rPr>
        <w:t xml:space="preserve"> (98 ч.)</w:t>
      </w:r>
    </w:p>
    <w:p w:rsidR="005E5544" w:rsidRPr="00620C5A" w:rsidRDefault="005E5544" w:rsidP="00620C5A">
      <w:pPr>
        <w:pStyle w:val="a3"/>
        <w:numPr>
          <w:ilvl w:val="0"/>
          <w:numId w:val="13"/>
        </w:num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b/>
          <w:sz w:val="28"/>
          <w:szCs w:val="28"/>
        </w:rPr>
        <w:t>Здоровый образ жизни.</w:t>
      </w:r>
      <w:r w:rsidR="00620C5A">
        <w:rPr>
          <w:rFonts w:ascii="Times New Roman" w:hAnsi="Times New Roman"/>
          <w:sz w:val="28"/>
          <w:szCs w:val="28"/>
        </w:rPr>
        <w:t xml:space="preserve"> </w:t>
      </w:r>
      <w:r w:rsidR="00620C5A" w:rsidRPr="00620C5A">
        <w:rPr>
          <w:rFonts w:ascii="Times New Roman" w:hAnsi="Times New Roman"/>
          <w:b/>
          <w:sz w:val="28"/>
          <w:szCs w:val="28"/>
        </w:rPr>
        <w:t>Спорт.</w:t>
      </w:r>
      <w:r w:rsidR="00620C5A">
        <w:rPr>
          <w:rFonts w:ascii="Times New Roman" w:hAnsi="Times New Roman"/>
          <w:b/>
          <w:sz w:val="28"/>
          <w:szCs w:val="28"/>
        </w:rPr>
        <w:t xml:space="preserve"> </w:t>
      </w:r>
      <w:r w:rsidRPr="005E5544">
        <w:rPr>
          <w:rFonts w:ascii="Times New Roman" w:hAnsi="Times New Roman"/>
          <w:sz w:val="28"/>
          <w:szCs w:val="28"/>
        </w:rPr>
        <w:t>Режим труда и отдыха, занятия спортом, здоровое питание, отказ от вредных привычек.</w:t>
      </w:r>
      <w:r w:rsidR="00620C5A">
        <w:rPr>
          <w:rFonts w:ascii="Times New Roman" w:hAnsi="Times New Roman"/>
          <w:sz w:val="28"/>
          <w:szCs w:val="28"/>
        </w:rPr>
        <w:t xml:space="preserve"> </w:t>
      </w:r>
      <w:r w:rsidRPr="00620C5A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  <w:r w:rsidR="00620C5A">
        <w:rPr>
          <w:rFonts w:ascii="Times New Roman" w:hAnsi="Times New Roman"/>
          <w:sz w:val="28"/>
          <w:szCs w:val="28"/>
        </w:rPr>
        <w:t xml:space="preserve"> (12 ч.)</w:t>
      </w:r>
    </w:p>
    <w:p w:rsidR="005E5544" w:rsidRPr="005E5544" w:rsidRDefault="005E5544" w:rsidP="005E5544">
      <w:pPr>
        <w:pStyle w:val="a3"/>
        <w:numPr>
          <w:ilvl w:val="0"/>
          <w:numId w:val="13"/>
        </w:num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b/>
          <w:sz w:val="28"/>
          <w:szCs w:val="28"/>
        </w:rPr>
        <w:t>Школа.</w:t>
      </w:r>
      <w:r w:rsidRPr="005E5544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5E5544">
        <w:rPr>
          <w:rFonts w:ascii="Times New Roman" w:hAnsi="Times New Roman"/>
          <w:i/>
          <w:sz w:val="28"/>
          <w:szCs w:val="28"/>
        </w:rPr>
        <w:t xml:space="preserve">. </w:t>
      </w:r>
      <w:r w:rsidRPr="005E5544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  <w:r w:rsidR="00620C5A">
        <w:rPr>
          <w:rFonts w:ascii="Times New Roman" w:hAnsi="Times New Roman"/>
          <w:sz w:val="28"/>
          <w:szCs w:val="28"/>
        </w:rPr>
        <w:t xml:space="preserve"> (39 ч.)</w:t>
      </w:r>
    </w:p>
    <w:p w:rsidR="00620C5A" w:rsidRDefault="00620C5A" w:rsidP="00620C5A">
      <w:pPr>
        <w:pStyle w:val="a3"/>
        <w:numPr>
          <w:ilvl w:val="0"/>
          <w:numId w:val="13"/>
        </w:num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Окружающий мир. </w:t>
      </w:r>
      <w:r w:rsidR="005E5544" w:rsidRPr="005E5544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544">
        <w:rPr>
          <w:rFonts w:ascii="Times New Roman" w:hAnsi="Times New Roman"/>
          <w:sz w:val="28"/>
          <w:szCs w:val="28"/>
        </w:rPr>
        <w:t>Природа: растения и животные. Погода. Проблемы экологии. Защита окружающей среды. Жизнь в городе/ в сельской местности</w:t>
      </w:r>
      <w:r>
        <w:rPr>
          <w:rFonts w:ascii="Times New Roman" w:hAnsi="Times New Roman"/>
          <w:sz w:val="28"/>
          <w:szCs w:val="28"/>
        </w:rPr>
        <w:t>.</w:t>
      </w:r>
      <w:r w:rsidRPr="005E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(38 ч.)</w:t>
      </w:r>
    </w:p>
    <w:p w:rsidR="005E5544" w:rsidRPr="00620C5A" w:rsidRDefault="005E5544" w:rsidP="00620C5A">
      <w:pPr>
        <w:pStyle w:val="a3"/>
        <w:numPr>
          <w:ilvl w:val="0"/>
          <w:numId w:val="13"/>
        </w:numPr>
        <w:spacing w:after="0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620C5A">
        <w:rPr>
          <w:rFonts w:ascii="Times New Roman" w:hAnsi="Times New Roman"/>
          <w:b/>
          <w:sz w:val="28"/>
          <w:szCs w:val="28"/>
        </w:rPr>
        <w:t xml:space="preserve">Средства массовой информации. </w:t>
      </w:r>
      <w:r w:rsidRPr="00620C5A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  <w:r w:rsidR="00620C5A">
        <w:rPr>
          <w:rFonts w:ascii="Times New Roman" w:hAnsi="Times New Roman"/>
          <w:sz w:val="28"/>
          <w:szCs w:val="28"/>
        </w:rPr>
        <w:t>(10 ч.)</w:t>
      </w:r>
    </w:p>
    <w:p w:rsidR="005E5544" w:rsidRDefault="005E5544" w:rsidP="005E554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-284" w:firstLine="993"/>
        <w:rPr>
          <w:rFonts w:ascii="Times New Roman" w:hAnsi="Times New Roman"/>
          <w:sz w:val="28"/>
          <w:szCs w:val="28"/>
        </w:rPr>
      </w:pPr>
      <w:r w:rsidRPr="005E5544">
        <w:rPr>
          <w:rFonts w:ascii="Times New Roman" w:hAnsi="Times New Roman"/>
          <w:b/>
          <w:sz w:val="28"/>
          <w:szCs w:val="28"/>
        </w:rPr>
        <w:t xml:space="preserve">Страны изучаемого языка и родная страна. </w:t>
      </w:r>
      <w:r w:rsidRPr="005E5544">
        <w:rPr>
          <w:rFonts w:ascii="Times New Roman" w:hAnsi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5E5544">
        <w:rPr>
          <w:rFonts w:ascii="Times New Roman" w:hAnsi="Times New Roman"/>
          <w:sz w:val="28"/>
          <w:szCs w:val="28"/>
        </w:rPr>
        <w:t>науку</w:t>
      </w:r>
      <w:proofErr w:type="gramEnd"/>
      <w:r w:rsidRPr="005E5544">
        <w:rPr>
          <w:rFonts w:ascii="Times New Roman" w:hAnsi="Times New Roman"/>
          <w:sz w:val="28"/>
          <w:szCs w:val="28"/>
        </w:rPr>
        <w:t xml:space="preserve"> и мировую культуру.</w:t>
      </w:r>
      <w:r w:rsidR="00620C5A">
        <w:rPr>
          <w:rFonts w:ascii="Times New Roman" w:hAnsi="Times New Roman"/>
          <w:sz w:val="28"/>
          <w:szCs w:val="28"/>
        </w:rPr>
        <w:t xml:space="preserve"> (67 ч.)</w:t>
      </w:r>
    </w:p>
    <w:p w:rsidR="00A868DA" w:rsidRPr="00A868DA" w:rsidRDefault="00A868DA" w:rsidP="00A868D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A868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868DA" w:rsidRPr="00A868DA" w:rsidRDefault="00A868DA" w:rsidP="00A86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8DA">
        <w:rPr>
          <w:rFonts w:ascii="Times New Roman" w:hAnsi="Times New Roman" w:cs="Times New Roman"/>
          <w:b/>
          <w:color w:val="000000"/>
          <w:sz w:val="24"/>
          <w:szCs w:val="24"/>
        </w:rPr>
        <w:t>5 класс.</w:t>
      </w:r>
    </w:p>
    <w:p w:rsidR="00A868DA" w:rsidRPr="00A868DA" w:rsidRDefault="00A868DA" w:rsidP="00A86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18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46"/>
        <w:gridCol w:w="1530"/>
        <w:gridCol w:w="1656"/>
        <w:gridCol w:w="1270"/>
        <w:gridCol w:w="1576"/>
      </w:tblGrid>
      <w:tr w:rsidR="00A868DA" w:rsidRPr="00A868DA" w:rsidTr="00BF7D9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68DA">
              <w:rPr>
                <w:rFonts w:ascii="Times New Roman" w:hAnsi="Times New Roman" w:cs="Times New Roman"/>
              </w:rPr>
              <w:t>п</w:t>
            </w:r>
            <w:proofErr w:type="gramEnd"/>
            <w:r w:rsidRPr="00A868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Количество часов (всего)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Из них (количество часов)</w:t>
            </w:r>
          </w:p>
        </w:tc>
      </w:tr>
      <w:tr w:rsidR="00A868DA" w:rsidRPr="00A868DA" w:rsidTr="00BF7D9C">
        <w:trPr>
          <w:trHeight w:val="105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лабораторные работы, практические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A868DA" w:rsidRPr="00A868DA" w:rsidTr="00BF7D9C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Вводный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Жак </w:t>
            </w:r>
            <w:proofErr w:type="spellStart"/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Тардьё</w:t>
            </w:r>
            <w:proofErr w:type="spellEnd"/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его семья</w:t>
            </w:r>
          </w:p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Звенит звонок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День рождения Сюзанны</w:t>
            </w:r>
          </w:p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Мы идём в магазин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Мой маленький  питомец</w:t>
            </w:r>
          </w:p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trHeight w:val="2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 городе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 люблю…Я не люблю…</w:t>
            </w:r>
          </w:p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68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Каникулы, это великолепно!</w:t>
            </w:r>
          </w:p>
          <w:p w:rsidR="00A868DA" w:rsidRPr="00A868DA" w:rsidRDefault="00A868DA" w:rsidP="00BF7D9C">
            <w:pPr>
              <w:shd w:val="clear" w:color="auto" w:fill="FFFFFF"/>
              <w:suppressAutoHyphens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8DA" w:rsidRPr="00A868DA" w:rsidTr="00BF7D9C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DA" w:rsidRPr="00A868DA" w:rsidRDefault="00A868DA" w:rsidP="00BF7D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68DA">
              <w:rPr>
                <w:rFonts w:ascii="Times New Roman" w:hAnsi="Times New Roman" w:cs="Times New Roman"/>
              </w:rPr>
              <w:t>8</w:t>
            </w:r>
          </w:p>
        </w:tc>
      </w:tr>
    </w:tbl>
    <w:p w:rsidR="00A868DA" w:rsidRPr="00A868DA" w:rsidRDefault="00A868D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8DA" w:rsidRDefault="00A868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E5544" w:rsidRPr="005E5544" w:rsidRDefault="005E5544" w:rsidP="005E5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5E5544" w:rsidRPr="005E5544" w:rsidRDefault="005E5544" w:rsidP="005E5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</w:p>
    <w:p w:rsidR="005E5544" w:rsidRPr="005E5544" w:rsidRDefault="005E5544" w:rsidP="005E5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8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46"/>
        <w:gridCol w:w="1530"/>
        <w:gridCol w:w="1656"/>
        <w:gridCol w:w="1270"/>
        <w:gridCol w:w="1576"/>
      </w:tblGrid>
      <w:tr w:rsidR="005E5544" w:rsidRPr="005E5544" w:rsidTr="00C21C5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544">
              <w:rPr>
                <w:rFonts w:ascii="Times New Roman" w:hAnsi="Times New Roman" w:cs="Times New Roman"/>
              </w:rPr>
              <w:t>п</w:t>
            </w:r>
            <w:proofErr w:type="gramEnd"/>
            <w:r w:rsidRPr="005E55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Количество часов (всего)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Из них (количество часов)</w:t>
            </w:r>
          </w:p>
        </w:tc>
      </w:tr>
      <w:tr w:rsidR="005E5544" w:rsidRPr="005E5544" w:rsidTr="00C21C5D">
        <w:trPr>
          <w:trHeight w:val="105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лабораторные работы, практические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BD39A3" w:rsidRPr="005E5544" w:rsidTr="00BD39A3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 началом учебного года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5649D2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BD39A3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Что сегодня на обед?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Скажи мне, кто твой друг?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Телевидение - я обожаю!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A3" w:rsidRPr="005E5544" w:rsidTr="00BD39A3">
        <w:trPr>
          <w:trHeight w:val="2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Счастливого пути!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5649D2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Жил-был….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Алло, </w:t>
            </w:r>
            <w:proofErr w:type="spellStart"/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швецария</w:t>
            </w:r>
            <w:proofErr w:type="spellEnd"/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Играем в детективов.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Кто ищет, тот находит!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BD39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BD39A3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20C5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Здравствуй, Париж!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BD39A3" w:rsidP="00BD39A3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D39A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44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E5544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44" w:rsidRPr="005E5544" w:rsidRDefault="005649D2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E5544" w:rsidRPr="005E5544" w:rsidRDefault="005E5544" w:rsidP="005E5544">
      <w:pPr>
        <w:rPr>
          <w:rFonts w:ascii="Times New Roman" w:hAnsi="Times New Roman" w:cs="Times New Roman"/>
          <w:sz w:val="28"/>
          <w:szCs w:val="28"/>
        </w:rPr>
      </w:pPr>
    </w:p>
    <w:p w:rsidR="00BD39A3" w:rsidRDefault="00BD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9A3" w:rsidRPr="005E5544" w:rsidRDefault="00BD39A3" w:rsidP="00BD3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BD39A3" w:rsidRPr="005E5544" w:rsidRDefault="00BD39A3" w:rsidP="00BD3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</w:p>
    <w:p w:rsidR="00BD39A3" w:rsidRPr="005E5544" w:rsidRDefault="00BD39A3" w:rsidP="00BD3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8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46"/>
        <w:gridCol w:w="1530"/>
        <w:gridCol w:w="1656"/>
        <w:gridCol w:w="1270"/>
        <w:gridCol w:w="1576"/>
      </w:tblGrid>
      <w:tr w:rsidR="00BD39A3" w:rsidRPr="005E5544" w:rsidTr="00C21C5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544">
              <w:rPr>
                <w:rFonts w:ascii="Times New Roman" w:hAnsi="Times New Roman" w:cs="Times New Roman"/>
              </w:rPr>
              <w:t>п</w:t>
            </w:r>
            <w:proofErr w:type="gramEnd"/>
            <w:r w:rsidRPr="005E55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Количество часов (всего)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Из них (количество часов)</w:t>
            </w:r>
          </w:p>
        </w:tc>
      </w:tr>
      <w:tr w:rsidR="00BD39A3" w:rsidRPr="005E5544" w:rsidTr="00C21C5D">
        <w:trPr>
          <w:trHeight w:val="105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лабораторные работы, практические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BD39A3" w:rsidRPr="005E5544" w:rsidTr="00C21C5D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1B0B36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Жил-был кораблик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1B0B36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C21C5D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1B0B36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Молодёжная среда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9A3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620C5A" w:rsidRDefault="001B0B36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A3" w:rsidRPr="005E5544" w:rsidRDefault="00BD39A3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6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5649D2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B0B36" w:rsidRDefault="001B0B36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B36" w:rsidRDefault="001B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B36" w:rsidRPr="005E5544" w:rsidRDefault="001B0B36" w:rsidP="001B0B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1B0B36" w:rsidRPr="005E5544" w:rsidRDefault="001B0B36" w:rsidP="001B0B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</w:p>
    <w:p w:rsidR="001B0B36" w:rsidRPr="005E5544" w:rsidRDefault="001B0B36" w:rsidP="001B0B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8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46"/>
        <w:gridCol w:w="1530"/>
        <w:gridCol w:w="1656"/>
        <w:gridCol w:w="1270"/>
        <w:gridCol w:w="1576"/>
      </w:tblGrid>
      <w:tr w:rsidR="001B0B36" w:rsidRPr="005E5544" w:rsidTr="00C21C5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544">
              <w:rPr>
                <w:rFonts w:ascii="Times New Roman" w:hAnsi="Times New Roman" w:cs="Times New Roman"/>
              </w:rPr>
              <w:t>п</w:t>
            </w:r>
            <w:proofErr w:type="gramEnd"/>
            <w:r w:rsidRPr="005E55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Количество часов (всего)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Из них (количество часов)</w:t>
            </w:r>
          </w:p>
        </w:tc>
      </w:tr>
      <w:tr w:rsidR="001B0B36" w:rsidRPr="005E5544" w:rsidTr="00C21C5D">
        <w:trPr>
          <w:trHeight w:val="105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лабораторные работы, практические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1B0B36" w:rsidRPr="005E5544" w:rsidTr="00C21C5D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1B0B36" w:rsidRDefault="001B0B36" w:rsidP="001B0B36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B0B3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6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1B0B36" w:rsidRDefault="001B0B36" w:rsidP="001B0B36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B0B3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6" w:rsidRPr="005E5544" w:rsidTr="00C21C5D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1B0B36" w:rsidRDefault="001B0B36" w:rsidP="001B0B36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B0B3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Досуг и увлечения: как мы проводим выходные и праздники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6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1B0B36" w:rsidRDefault="001B0B36" w:rsidP="001B0B36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B0B3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Природа и проблемы экологии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6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1B0B36" w:rsidRDefault="001B0B36" w:rsidP="001B0B36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B0B36">
              <w:rPr>
                <w:rFonts w:ascii="Times New Roman" w:hAnsi="Times New Roman" w:cs="Times New Roman"/>
              </w:rPr>
              <w:t>Евросоюз, политическая система Франции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BD39A3" w:rsidRDefault="001B0B36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6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1B0B36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36" w:rsidRPr="005E5544" w:rsidRDefault="00F95DBB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C2B35" w:rsidRDefault="00DC2B35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B35" w:rsidRDefault="00DC2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2B35" w:rsidRPr="005E5544" w:rsidRDefault="00DC2B35" w:rsidP="00DC2B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DC2B35" w:rsidRPr="005E5544" w:rsidRDefault="00DC2B35" w:rsidP="00DC2B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E55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</w:p>
    <w:p w:rsidR="00DC2B35" w:rsidRPr="005E5544" w:rsidRDefault="00DC2B35" w:rsidP="00DC2B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187" w:type="dxa"/>
        <w:jc w:val="center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46"/>
        <w:gridCol w:w="1530"/>
        <w:gridCol w:w="1656"/>
        <w:gridCol w:w="1270"/>
        <w:gridCol w:w="1576"/>
      </w:tblGrid>
      <w:tr w:rsidR="00DC2B35" w:rsidRPr="005E5544" w:rsidTr="00C21C5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544">
              <w:rPr>
                <w:rFonts w:ascii="Times New Roman" w:hAnsi="Times New Roman" w:cs="Times New Roman"/>
              </w:rPr>
              <w:t>п</w:t>
            </w:r>
            <w:proofErr w:type="gramEnd"/>
            <w:r w:rsidRPr="005E55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Количество часов (всего)</w:t>
            </w: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Из них (количество часов)</w:t>
            </w:r>
          </w:p>
        </w:tc>
      </w:tr>
      <w:tr w:rsidR="00DC2B35" w:rsidRPr="005E5544" w:rsidTr="00C21C5D">
        <w:trPr>
          <w:trHeight w:val="105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лабораторные работы, практические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DC2B35" w:rsidRPr="005E5544" w:rsidTr="00C21C5D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620C5A" w:rsidRDefault="00DC2B35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C2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Я еду во Францию ...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BD39A3" w:rsidRDefault="00DC2B35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35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620C5A" w:rsidRDefault="00DC2B35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Я останавливаюсь в отеле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BD39A3" w:rsidRDefault="00DC2B35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35" w:rsidRPr="005E5544" w:rsidTr="00C21C5D">
        <w:trPr>
          <w:trHeight w:val="3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620C5A" w:rsidRDefault="00DC2B35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Я гуляю по Парижу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BD39A3" w:rsidRDefault="00DC2B35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35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620C5A" w:rsidRDefault="00DC2B35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BD39A3" w:rsidRDefault="00DC2B35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35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620C5A" w:rsidRDefault="00DC2B35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BD39A3" w:rsidRDefault="00DC2B35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35" w:rsidRPr="005E5544" w:rsidTr="00C21C5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620C5A" w:rsidRDefault="00DC2B35" w:rsidP="00C21C5D">
            <w:pPr>
              <w:pStyle w:val="Style10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Достопримечательности. Исторические места.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BD39A3" w:rsidRDefault="00DC2B35" w:rsidP="00C21C5D">
            <w:pPr>
              <w:pStyle w:val="Style10"/>
              <w:widowControl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B35" w:rsidRPr="005E5544" w:rsidTr="00C21C5D">
        <w:trPr>
          <w:trHeight w:val="2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  <w:r w:rsidRPr="005E55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DC2B35" w:rsidP="00C21C5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5" w:rsidRPr="005E5544" w:rsidRDefault="00F95DBB" w:rsidP="00C21C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E5544" w:rsidRPr="005E5544" w:rsidRDefault="005E5544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544" w:rsidRDefault="005E5544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10300" cy="8538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515BB" w:rsidRPr="005E5544" w:rsidRDefault="00E515BB" w:rsidP="005E5544">
      <w:pPr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sectPr w:rsidR="00E515BB" w:rsidRPr="005E5544" w:rsidSect="00A62C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5B2"/>
    <w:multiLevelType w:val="hybridMultilevel"/>
    <w:tmpl w:val="6C30E49E"/>
    <w:lvl w:ilvl="0" w:tplc="6D8C3704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43E7891"/>
    <w:multiLevelType w:val="hybridMultilevel"/>
    <w:tmpl w:val="53007A00"/>
    <w:lvl w:ilvl="0" w:tplc="6D8C3704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7EF6C2A"/>
    <w:multiLevelType w:val="hybridMultilevel"/>
    <w:tmpl w:val="A4BE8DDA"/>
    <w:lvl w:ilvl="0" w:tplc="6CEE58CE">
      <w:start w:val="1"/>
      <w:numFmt w:val="decimal"/>
      <w:lvlText w:val="%1)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1333572"/>
    <w:multiLevelType w:val="hybridMultilevel"/>
    <w:tmpl w:val="48B241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A86284"/>
    <w:multiLevelType w:val="hybridMultilevel"/>
    <w:tmpl w:val="568E03BA"/>
    <w:lvl w:ilvl="0" w:tplc="6CEE58CE">
      <w:start w:val="1"/>
      <w:numFmt w:val="decimal"/>
      <w:lvlText w:val="%1)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3C042A7E"/>
    <w:multiLevelType w:val="hybridMultilevel"/>
    <w:tmpl w:val="A5F0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3B8F"/>
    <w:multiLevelType w:val="hybridMultilevel"/>
    <w:tmpl w:val="17D24CD4"/>
    <w:lvl w:ilvl="0" w:tplc="E0EAED00">
      <w:start w:val="1"/>
      <w:numFmt w:val="decimal"/>
      <w:lvlText w:val="%1."/>
      <w:lvlJc w:val="left"/>
      <w:pPr>
        <w:ind w:left="14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24211A1"/>
    <w:multiLevelType w:val="hybridMultilevel"/>
    <w:tmpl w:val="1214F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1851CB"/>
    <w:multiLevelType w:val="hybridMultilevel"/>
    <w:tmpl w:val="38A6C6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786C8A"/>
    <w:multiLevelType w:val="hybridMultilevel"/>
    <w:tmpl w:val="81DAEDF6"/>
    <w:lvl w:ilvl="0" w:tplc="6D8C3704">
      <w:start w:val="1"/>
      <w:numFmt w:val="bullet"/>
      <w:lvlText w:val="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6E8292B"/>
    <w:multiLevelType w:val="hybridMultilevel"/>
    <w:tmpl w:val="A3BAC792"/>
    <w:lvl w:ilvl="0" w:tplc="E0385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A2311"/>
    <w:multiLevelType w:val="multilevel"/>
    <w:tmpl w:val="037E4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CC2"/>
    <w:rsid w:val="000C6EFB"/>
    <w:rsid w:val="001207CE"/>
    <w:rsid w:val="001B0B36"/>
    <w:rsid w:val="0035136C"/>
    <w:rsid w:val="005649D2"/>
    <w:rsid w:val="005E5544"/>
    <w:rsid w:val="00620C5A"/>
    <w:rsid w:val="007B32BA"/>
    <w:rsid w:val="00A62CC2"/>
    <w:rsid w:val="00A868DA"/>
    <w:rsid w:val="00BD39A3"/>
    <w:rsid w:val="00DC2B35"/>
    <w:rsid w:val="00E515BB"/>
    <w:rsid w:val="00F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C"/>
  </w:style>
  <w:style w:type="paragraph" w:styleId="4">
    <w:name w:val="heading 4"/>
    <w:basedOn w:val="a"/>
    <w:next w:val="a"/>
    <w:link w:val="40"/>
    <w:uiPriority w:val="9"/>
    <w:unhideWhenUsed/>
    <w:qFormat/>
    <w:rsid w:val="007B32B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62CC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A62CC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B32BA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a5">
    <w:name w:val="No Spacing"/>
    <w:link w:val="a6"/>
    <w:qFormat/>
    <w:rsid w:val="005E554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a6">
    <w:name w:val="Без интервала Знак"/>
    <w:link w:val="a5"/>
    <w:locked/>
    <w:rsid w:val="005E5544"/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Style10">
    <w:name w:val="Style10"/>
    <w:basedOn w:val="a"/>
    <w:uiPriority w:val="99"/>
    <w:rsid w:val="0062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620C5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Laborant-IT</cp:lastModifiedBy>
  <cp:revision>6</cp:revision>
  <dcterms:created xsi:type="dcterms:W3CDTF">2018-09-29T15:49:00Z</dcterms:created>
  <dcterms:modified xsi:type="dcterms:W3CDTF">2019-03-05T12:53:00Z</dcterms:modified>
</cp:coreProperties>
</file>