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04" w:rsidRDefault="00C65E04" w:rsidP="00C65E0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04" w:rsidRDefault="00C65E04" w:rsidP="00C65E0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5E04" w:rsidRDefault="00C65E04" w:rsidP="00C65E0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5E04" w:rsidRPr="00C65E04" w:rsidRDefault="00C65E04" w:rsidP="00C65E0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Структура рабочей программы</w:t>
      </w:r>
    </w:p>
    <w:p w:rsidR="00C65E04" w:rsidRPr="00C65E04" w:rsidRDefault="00C65E04" w:rsidP="00C65E04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C6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 результаты.</w:t>
      </w:r>
    </w:p>
    <w:p w:rsidR="00C65E04" w:rsidRPr="00C65E04" w:rsidRDefault="00C65E04" w:rsidP="00C65E04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C6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предмета.</w:t>
      </w:r>
    </w:p>
    <w:p w:rsidR="00C65E04" w:rsidRPr="00C65E04" w:rsidRDefault="00C65E04" w:rsidP="00C65E04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C65E04" w:rsidRDefault="00C65E04" w:rsidP="00D207BD">
      <w:pPr>
        <w:jc w:val="both"/>
        <w:rPr>
          <w:color w:val="000000" w:themeColor="text1"/>
        </w:rPr>
      </w:pPr>
    </w:p>
    <w:p w:rsidR="00D207BD" w:rsidRPr="0026691D" w:rsidRDefault="00D207BD" w:rsidP="00D207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691D">
        <w:rPr>
          <w:color w:val="000000" w:themeColor="text1"/>
        </w:rPr>
        <w:lastRenderedPageBreak/>
        <w:t xml:space="preserve"> </w:t>
      </w:r>
      <w:r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ПЛАНИРУЕМЫЕ РЕЗУЛЬТАТЫ ИЗУЧЕНИЯ </w:t>
      </w:r>
    </w:p>
    <w:p w:rsidR="00D207BD" w:rsidRPr="0026691D" w:rsidRDefault="00D207BD" w:rsidP="00D207BD">
      <w:pPr>
        <w:pStyle w:val="a3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УЧЕБНОГО ПРЕДМЕТА  </w:t>
      </w:r>
      <w:r w:rsidR="009A1216"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«РОДНОЙ</w:t>
      </w:r>
      <w:r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ЯЗЫК</w:t>
      </w:r>
      <w:r w:rsidR="009A1216"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(РУССКИЙ)</w:t>
      </w:r>
      <w:r w:rsidRPr="002669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9A1216" w:rsidRPr="0026691D" w:rsidRDefault="009A1216" w:rsidP="00D207BD">
      <w:pPr>
        <w:pStyle w:val="a3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A1216" w:rsidRPr="0026691D" w:rsidRDefault="009A1216" w:rsidP="009A1216">
      <w:pPr>
        <w:pStyle w:val="11"/>
        <w:spacing w:line="319" w:lineRule="exact"/>
        <w:ind w:left="3587"/>
        <w:rPr>
          <w:color w:val="000000" w:themeColor="text1"/>
        </w:rPr>
      </w:pPr>
      <w:r w:rsidRPr="0026691D">
        <w:rPr>
          <w:color w:val="000000" w:themeColor="text1"/>
        </w:rPr>
        <w:t>5 класс</w:t>
      </w:r>
    </w:p>
    <w:p w:rsidR="009A1216" w:rsidRPr="0026691D" w:rsidRDefault="009A1216" w:rsidP="009A1216">
      <w:pPr>
        <w:pStyle w:val="a4"/>
        <w:ind w:right="228" w:firstLine="707"/>
        <w:jc w:val="left"/>
        <w:rPr>
          <w:color w:val="000000" w:themeColor="text1"/>
        </w:rPr>
      </w:pPr>
      <w:r w:rsidRPr="0026691D">
        <w:rPr>
          <w:color w:val="000000" w:themeColor="text1"/>
        </w:rPr>
        <w:t>Изучение родного языка (русского) – языка как знаковой системы, лежащей в основе человеческого общения, формирования гражданской,</w:t>
      </w:r>
    </w:p>
    <w:p w:rsidR="009A1216" w:rsidRPr="0026691D" w:rsidRDefault="009A1216" w:rsidP="009A1216">
      <w:pPr>
        <w:pStyle w:val="a4"/>
        <w:tabs>
          <w:tab w:val="left" w:pos="1792"/>
          <w:tab w:val="left" w:pos="2156"/>
          <w:tab w:val="left" w:pos="3766"/>
          <w:tab w:val="left" w:pos="5714"/>
          <w:tab w:val="left" w:pos="7567"/>
          <w:tab w:val="left" w:pos="8992"/>
        </w:tabs>
        <w:spacing w:before="67" w:line="242" w:lineRule="auto"/>
        <w:ind w:right="230"/>
        <w:jc w:val="left"/>
        <w:rPr>
          <w:color w:val="000000" w:themeColor="text1"/>
        </w:rPr>
      </w:pPr>
      <w:r w:rsidRPr="0026691D">
        <w:rPr>
          <w:color w:val="000000" w:themeColor="text1"/>
        </w:rPr>
        <w:t>этнической</w:t>
      </w:r>
      <w:r w:rsidRPr="0026691D">
        <w:rPr>
          <w:color w:val="000000" w:themeColor="text1"/>
        </w:rPr>
        <w:tab/>
        <w:t>и</w:t>
      </w:r>
      <w:r w:rsidRPr="0026691D">
        <w:rPr>
          <w:color w:val="000000" w:themeColor="text1"/>
        </w:rPr>
        <w:tab/>
        <w:t>социальной</w:t>
      </w:r>
      <w:r w:rsidRPr="0026691D">
        <w:rPr>
          <w:color w:val="000000" w:themeColor="text1"/>
        </w:rPr>
        <w:tab/>
        <w:t>идентичности,</w:t>
      </w:r>
      <w:r w:rsidRPr="0026691D">
        <w:rPr>
          <w:color w:val="000000" w:themeColor="text1"/>
        </w:rPr>
        <w:tab/>
        <w:t>позволяющей</w:t>
      </w:r>
      <w:r w:rsidRPr="0026691D">
        <w:rPr>
          <w:color w:val="000000" w:themeColor="text1"/>
        </w:rPr>
        <w:tab/>
        <w:t>понимать,</w:t>
      </w:r>
      <w:r w:rsidRPr="0026691D">
        <w:rPr>
          <w:color w:val="000000" w:themeColor="text1"/>
        </w:rPr>
        <w:tab/>
        <w:t>быть понятым, выражать внутренний мир человека, должно</w:t>
      </w:r>
      <w:r w:rsidRPr="0026691D">
        <w:rPr>
          <w:color w:val="000000" w:themeColor="text1"/>
          <w:spacing w:val="-14"/>
        </w:rPr>
        <w:t xml:space="preserve"> </w:t>
      </w:r>
      <w:r w:rsidRPr="0026691D">
        <w:rPr>
          <w:color w:val="000000" w:themeColor="text1"/>
        </w:rPr>
        <w:t>обеспечить: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3"/>
        </w:numPr>
        <w:tabs>
          <w:tab w:val="left" w:pos="1137"/>
        </w:tabs>
        <w:autoSpaceDE w:val="0"/>
        <w:autoSpaceDN w:val="0"/>
        <w:spacing w:after="0" w:line="240" w:lineRule="auto"/>
        <w:ind w:right="230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3"/>
        </w:numPr>
        <w:tabs>
          <w:tab w:val="left" w:pos="1216"/>
        </w:tabs>
        <w:autoSpaceDE w:val="0"/>
        <w:autoSpaceDN w:val="0"/>
        <w:spacing w:after="0" w:line="240" w:lineRule="auto"/>
        <w:ind w:right="224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развитию;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3"/>
        </w:numPr>
        <w:tabs>
          <w:tab w:val="left" w:pos="1271"/>
        </w:tabs>
        <w:autoSpaceDE w:val="0"/>
        <w:autoSpaceDN w:val="0"/>
        <w:spacing w:after="0" w:line="240" w:lineRule="auto"/>
        <w:ind w:right="228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формирование базовых умений, обеспечивающих возможность дальнейшего изучения языков, с установкой на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билингвизм;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3"/>
        </w:numPr>
        <w:tabs>
          <w:tab w:val="left" w:pos="1214"/>
        </w:tabs>
        <w:autoSpaceDE w:val="0"/>
        <w:autoSpaceDN w:val="0"/>
        <w:spacing w:after="0" w:line="240" w:lineRule="auto"/>
        <w:ind w:right="232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9A1216" w:rsidRPr="0026691D" w:rsidRDefault="009A1216" w:rsidP="009A1216">
      <w:pPr>
        <w:pStyle w:val="a4"/>
        <w:spacing w:before="1"/>
        <w:ind w:left="0"/>
        <w:jc w:val="left"/>
        <w:rPr>
          <w:color w:val="000000" w:themeColor="text1"/>
        </w:rPr>
      </w:pPr>
    </w:p>
    <w:p w:rsidR="009A1216" w:rsidRPr="0026691D" w:rsidRDefault="006F6E53" w:rsidP="009A1216">
      <w:pPr>
        <w:ind w:left="922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26691D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Личностные: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2"/>
        </w:numPr>
        <w:tabs>
          <w:tab w:val="left" w:pos="1321"/>
        </w:tabs>
        <w:autoSpaceDE w:val="0"/>
        <w:autoSpaceDN w:val="0"/>
        <w:spacing w:after="0" w:line="240" w:lineRule="auto"/>
        <w:ind w:right="222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 w:rsidRPr="0026691D">
        <w:rPr>
          <w:rFonts w:ascii="Times New Roman" w:hAnsi="Times New Roman"/>
          <w:color w:val="000000" w:themeColor="text1"/>
          <w:spacing w:val="-1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мира.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2"/>
        </w:numPr>
        <w:tabs>
          <w:tab w:val="left" w:pos="1391"/>
        </w:tabs>
        <w:autoSpaceDE w:val="0"/>
        <w:autoSpaceDN w:val="0"/>
        <w:spacing w:after="0" w:line="240" w:lineRule="auto"/>
        <w:ind w:right="228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2"/>
        </w:numPr>
        <w:tabs>
          <w:tab w:val="left" w:pos="1304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lastRenderedPageBreak/>
        <w:t>Сформированность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2"/>
        </w:numPr>
        <w:tabs>
          <w:tab w:val="left" w:pos="1379"/>
        </w:tabs>
        <w:autoSpaceDE w:val="0"/>
        <w:autoSpaceDN w:val="0"/>
        <w:spacing w:before="67" w:after="0" w:line="240" w:lineRule="auto"/>
        <w:ind w:right="22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переговоров).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2"/>
        </w:numPr>
        <w:tabs>
          <w:tab w:val="left" w:pos="1280"/>
        </w:tabs>
        <w:autoSpaceDE w:val="0"/>
        <w:autoSpaceDN w:val="0"/>
        <w:spacing w:before="2" w:after="0" w:line="240" w:lineRule="auto"/>
        <w:ind w:right="224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A1216" w:rsidRPr="0026691D" w:rsidRDefault="006F6E53" w:rsidP="009A1216">
      <w:pPr>
        <w:spacing w:line="322" w:lineRule="exact"/>
        <w:ind w:left="922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proofErr w:type="spellStart"/>
      <w:r w:rsidRPr="0026691D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Метапредметные</w:t>
      </w:r>
      <w:proofErr w:type="spellEnd"/>
      <w:r w:rsidRPr="0026691D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:</w:t>
      </w:r>
    </w:p>
    <w:p w:rsidR="009A1216" w:rsidRPr="0026691D" w:rsidRDefault="009A1216" w:rsidP="009A1216">
      <w:pPr>
        <w:pStyle w:val="a4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  <w:spacing w:val="-71"/>
          <w:u w:val="single"/>
        </w:rPr>
        <w:t xml:space="preserve"> </w:t>
      </w:r>
      <w:r w:rsidRPr="0026691D">
        <w:rPr>
          <w:color w:val="000000" w:themeColor="text1"/>
          <w:u w:val="single"/>
        </w:rPr>
        <w:t>Регулятивные УУД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spacing w:before="2" w:after="0" w:line="240" w:lineRule="auto"/>
        <w:ind w:right="227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</w:t>
      </w:r>
      <w:r w:rsidRPr="0026691D">
        <w:rPr>
          <w:rFonts w:ascii="Times New Roman" w:hAnsi="Times New Roman"/>
          <w:color w:val="000000" w:themeColor="text1"/>
          <w:spacing w:val="-1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деятельности.</w:t>
      </w:r>
    </w:p>
    <w:p w:rsidR="009A1216" w:rsidRPr="0026691D" w:rsidRDefault="009A1216" w:rsidP="009A1216">
      <w:pPr>
        <w:pStyle w:val="a4"/>
        <w:spacing w:line="321" w:lineRule="exact"/>
        <w:ind w:left="291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анализировать существующие и планировать будущие образовательные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результаты;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 w:line="242" w:lineRule="auto"/>
        <w:ind w:right="23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идентифицировать собственные проблемы и определять главную проблему;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выдвигать версии решения проблемы, формулировать гипотезы, предвосхищать конечный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результат;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ставить цель деятельности на основе определенной проблемы и существующих возможностей;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 w:line="242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формулировать учебные задачи как шаги достижения поставленной цели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задач.</w:t>
      </w:r>
    </w:p>
    <w:p w:rsidR="009A1216" w:rsidRPr="0026691D" w:rsidRDefault="009A1216" w:rsidP="009A1216">
      <w:pPr>
        <w:pStyle w:val="a4"/>
        <w:spacing w:before="67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</w:rPr>
        <w:lastRenderedPageBreak/>
        <w:t xml:space="preserve">        Обучающийся научится: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before="3" w:after="0" w:line="240" w:lineRule="auto"/>
        <w:ind w:right="23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необходимые действие (я) в соответствии с учебной и познавательной задачей и составлять алгоритм их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выполнения;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обосновывать и осуществлять выбор наиболее эффективных способов решения учебных и познавательных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определять/находить, в том числе из предложенных вариантов, условия для выполнения учебной и познавательной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задачи;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26691D">
        <w:rPr>
          <w:rFonts w:ascii="Times New Roman" w:hAnsi="Times New Roman"/>
          <w:color w:val="000000" w:themeColor="text1"/>
          <w:spacing w:val="-1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шагов);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28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составлять план решения проблемы (выполнения проекта, проведения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исследования);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2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потенциальные затруднения при решении учебной и познавательной задачи и находить средства для их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устранения;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26691D">
        <w:rPr>
          <w:rFonts w:ascii="Times New Roman" w:hAnsi="Times New Roman"/>
          <w:color w:val="000000" w:themeColor="text1"/>
          <w:spacing w:val="-1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класса;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планировать и корректировать свою индивидуальную образовательную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траекторию.</w:t>
      </w:r>
    </w:p>
    <w:p w:rsidR="009A1216" w:rsidRPr="0026691D" w:rsidRDefault="009A1216" w:rsidP="009A1216">
      <w:pPr>
        <w:pStyle w:val="a3"/>
        <w:widowControl w:val="0"/>
        <w:tabs>
          <w:tab w:val="left" w:pos="930"/>
        </w:tabs>
        <w:autoSpaceDE w:val="0"/>
        <w:autoSpaceDN w:val="0"/>
        <w:spacing w:after="0" w:line="240" w:lineRule="auto"/>
        <w:ind w:left="222" w:right="225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3.        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A1216" w:rsidRPr="0026691D" w:rsidRDefault="009A1216" w:rsidP="009A1216">
      <w:pPr>
        <w:pStyle w:val="a4"/>
        <w:spacing w:line="322" w:lineRule="exact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26691D">
        <w:rPr>
          <w:rFonts w:ascii="Times New Roman" w:hAnsi="Times New Roman"/>
          <w:color w:val="000000" w:themeColor="text1"/>
          <w:spacing w:val="-1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систематизировать (в том числе выбирать приоритетные) критерии планируемых результатов и оценки своей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оценивать свою деятельность, аргументируя причины достижения или отсутствия планируемого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результата;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>получения улучшенных характеристик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продукта;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before="67" w:after="0" w:line="242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сверять свои действия с целью и, при необходимости, исправлять ошибки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самостоятельно.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7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оценивать правильность выполнения учебной задачи, собственные возможности ее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решения.</w:t>
      </w:r>
    </w:p>
    <w:p w:rsidR="009A1216" w:rsidRPr="0026691D" w:rsidRDefault="009A1216" w:rsidP="009A1216">
      <w:pPr>
        <w:pStyle w:val="a4"/>
        <w:spacing w:line="321" w:lineRule="exact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7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критерии правильности (корректности) выполнения учебной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анализировать и обосновывать применение соответствующего инструментария для выполнения учебной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6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действий;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фиксировать и анализировать динамику собственных образовательных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результатов.</w:t>
      </w:r>
    </w:p>
    <w:p w:rsidR="009A1216" w:rsidRPr="0026691D" w:rsidRDefault="009A1216" w:rsidP="009A1216">
      <w:pPr>
        <w:pStyle w:val="a3"/>
        <w:widowControl w:val="0"/>
        <w:numPr>
          <w:ilvl w:val="0"/>
          <w:numId w:val="7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в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 xml:space="preserve"> учебной и</w:t>
      </w:r>
      <w:r w:rsidRPr="0026691D">
        <w:rPr>
          <w:rFonts w:ascii="Times New Roman" w:hAnsi="Times New Roman"/>
          <w:color w:val="000000" w:themeColor="text1"/>
          <w:spacing w:val="-2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познавательной.</w:t>
      </w:r>
    </w:p>
    <w:p w:rsidR="009A1216" w:rsidRPr="0026691D" w:rsidRDefault="009A1216" w:rsidP="009A1216">
      <w:pPr>
        <w:pStyle w:val="a4"/>
        <w:spacing w:line="321" w:lineRule="exact"/>
        <w:ind w:left="99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взаимопроверки;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соотносить реальные и планируемые результаты индивидуальной образовательной деятельности и делать</w:t>
      </w:r>
      <w:r w:rsidRPr="0026691D">
        <w:rPr>
          <w:rFonts w:ascii="Times New Roman" w:hAnsi="Times New Roman"/>
          <w:color w:val="000000" w:themeColor="text1"/>
          <w:spacing w:val="-10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выводы;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2" w:lineRule="auto"/>
        <w:ind w:right="23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принимать решение в учебной ситуации и нести за него ответственность;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6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самостоятельно определять причины своего успеха или неуспеха и находить способы выхода из ситуации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неуспеха;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9A1216" w:rsidRPr="0026691D" w:rsidRDefault="009A1216" w:rsidP="009A1216">
      <w:pPr>
        <w:pStyle w:val="a4"/>
        <w:spacing w:line="321" w:lineRule="exact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  <w:spacing w:val="-71"/>
          <w:u w:val="single"/>
        </w:rPr>
        <w:t xml:space="preserve"> </w:t>
      </w:r>
      <w:r w:rsidRPr="0026691D">
        <w:rPr>
          <w:color w:val="000000" w:themeColor="text1"/>
          <w:u w:val="single"/>
        </w:rPr>
        <w:t>Познавательные УУД</w:t>
      </w:r>
    </w:p>
    <w:p w:rsidR="009A1216" w:rsidRPr="0026691D" w:rsidRDefault="009A1216" w:rsidP="009A1216">
      <w:pPr>
        <w:pStyle w:val="a4"/>
        <w:ind w:right="224" w:firstLine="700"/>
        <w:rPr>
          <w:color w:val="000000" w:themeColor="text1"/>
        </w:rPr>
      </w:pPr>
      <w:r w:rsidRPr="0026691D">
        <w:rPr>
          <w:color w:val="000000" w:themeColor="text1"/>
        </w:rPr>
        <w:t xml:space="preserve">6. </w:t>
      </w:r>
      <w:proofErr w:type="gramStart"/>
      <w:r w:rsidRPr="0026691D">
        <w:rPr>
          <w:color w:val="000000" w:themeColor="text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 дедуктивное, по аналогии) и делать</w:t>
      </w:r>
      <w:r w:rsidRPr="0026691D">
        <w:rPr>
          <w:color w:val="000000" w:themeColor="text1"/>
          <w:spacing w:val="-8"/>
        </w:rPr>
        <w:t xml:space="preserve"> </w:t>
      </w:r>
      <w:r w:rsidRPr="0026691D">
        <w:rPr>
          <w:color w:val="000000" w:themeColor="text1"/>
        </w:rPr>
        <w:t>выводы.</w:t>
      </w:r>
      <w:proofErr w:type="gramEnd"/>
    </w:p>
    <w:p w:rsidR="009A1216" w:rsidRPr="0026691D" w:rsidRDefault="009A1216" w:rsidP="009A1216">
      <w:pPr>
        <w:pStyle w:val="a4"/>
        <w:spacing w:line="320" w:lineRule="exact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</w:t>
      </w:r>
      <w:proofErr w:type="gramStart"/>
      <w:r w:rsidRPr="0026691D">
        <w:rPr>
          <w:color w:val="000000" w:themeColor="text1"/>
        </w:rPr>
        <w:t xml:space="preserve"> :</w:t>
      </w:r>
      <w:proofErr w:type="gramEnd"/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подбирать слова, соподчиненные ключевому слову, определяющие его признаки и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свойства;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выстраивать логическую цепочку, состоящую из ключевого слова и соподчиненных ему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слов;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lastRenderedPageBreak/>
        <w:t>выделять явление из общего ряда других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явлений;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before="3" w:after="0" w:line="240" w:lineRule="auto"/>
        <w:ind w:right="227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явлений;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7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 рассуждение от общих закономерностей к частным явлениям и от частных явлений к общим</w:t>
      </w:r>
      <w:r w:rsidRPr="0026691D">
        <w:rPr>
          <w:rFonts w:ascii="Times New Roman" w:hAnsi="Times New Roman"/>
          <w:color w:val="000000" w:themeColor="text1"/>
          <w:spacing w:val="-10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закономерностям;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 рассуждение на основе сравнения предметов и явлений, выделяя при этом общие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признаки;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излагать полученную информацию, интерпретируя ее в контексте решаемой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t>вербализовать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 xml:space="preserve"> эмоциональное впечатление, оказанное на него источником;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6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зрения);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анализ;</w:t>
      </w:r>
    </w:p>
    <w:p w:rsidR="009A1216" w:rsidRPr="0026691D" w:rsidRDefault="009A1216" w:rsidP="009A1216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6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данными.</w:t>
      </w:r>
    </w:p>
    <w:p w:rsidR="009A1216" w:rsidRPr="0026691D" w:rsidRDefault="00182580" w:rsidP="00182580">
      <w:pPr>
        <w:pStyle w:val="11"/>
        <w:spacing w:before="72" w:line="321" w:lineRule="exact"/>
        <w:ind w:left="222"/>
        <w:jc w:val="both"/>
        <w:rPr>
          <w:color w:val="000000" w:themeColor="text1"/>
          <w:u w:val="single"/>
        </w:rPr>
      </w:pPr>
      <w:r w:rsidRPr="0026691D">
        <w:rPr>
          <w:color w:val="000000" w:themeColor="text1"/>
          <w:u w:val="single"/>
        </w:rPr>
        <w:t>Предметные: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527"/>
        </w:tabs>
        <w:autoSpaceDE w:val="0"/>
        <w:autoSpaceDN w:val="0"/>
        <w:spacing w:after="0" w:line="240" w:lineRule="auto"/>
        <w:ind w:right="224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Совершенствование разных видов речевой деятельности (</w:t>
      </w: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t>аудирования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290"/>
        </w:tabs>
        <w:autoSpaceDE w:val="0"/>
        <w:autoSpaceDN w:val="0"/>
        <w:spacing w:after="0" w:line="240" w:lineRule="auto"/>
        <w:ind w:right="229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750"/>
        </w:tabs>
        <w:autoSpaceDE w:val="0"/>
        <w:autoSpaceDN w:val="0"/>
        <w:spacing w:after="0" w:line="240" w:lineRule="auto"/>
        <w:ind w:right="225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коммуникативно-эстетических возможностей русского и родного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языков.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240" w:lineRule="auto"/>
        <w:ind w:right="230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языка.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391"/>
        </w:tabs>
        <w:autoSpaceDE w:val="0"/>
        <w:autoSpaceDN w:val="0"/>
        <w:spacing w:after="0" w:line="240" w:lineRule="auto"/>
        <w:ind w:right="224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>я свободного выражения мыслей и чувств адекватно ситуации и стилю общения.</w:t>
      </w:r>
    </w:p>
    <w:p w:rsidR="009A1216" w:rsidRPr="0026691D" w:rsidRDefault="009A1216" w:rsidP="003E73D3">
      <w:pPr>
        <w:pStyle w:val="a3"/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after="0" w:line="240" w:lineRule="auto"/>
        <w:ind w:right="232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lastRenderedPageBreak/>
        <w:t>Формирование ответственности за языковую культуру как общечеловеческую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ценность.</w:t>
      </w:r>
    </w:p>
    <w:p w:rsidR="00182580" w:rsidRPr="0026691D" w:rsidRDefault="00182580" w:rsidP="00182580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color w:val="000000" w:themeColor="text1"/>
          <w:sz w:val="28"/>
        </w:rPr>
      </w:pPr>
    </w:p>
    <w:p w:rsidR="00182580" w:rsidRPr="0026691D" w:rsidRDefault="00182580" w:rsidP="00182580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6691D">
        <w:rPr>
          <w:rFonts w:ascii="Times New Roman" w:hAnsi="Times New Roman"/>
          <w:b/>
          <w:color w:val="000000" w:themeColor="text1"/>
          <w:sz w:val="28"/>
        </w:rPr>
        <w:t>6 класс</w:t>
      </w:r>
    </w:p>
    <w:p w:rsidR="00182580" w:rsidRPr="0026691D" w:rsidRDefault="00182580" w:rsidP="00182580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26691D">
        <w:rPr>
          <w:rFonts w:ascii="Times New Roman" w:hAnsi="Times New Roman"/>
          <w:b/>
          <w:color w:val="000000" w:themeColor="text1"/>
          <w:sz w:val="28"/>
          <w:u w:val="single"/>
        </w:rPr>
        <w:t>Личностные:</w:t>
      </w:r>
    </w:p>
    <w:p w:rsidR="00182580" w:rsidRPr="0026691D" w:rsidRDefault="00FB60A8" w:rsidP="00FB60A8">
      <w:pPr>
        <w:widowControl w:val="0"/>
        <w:tabs>
          <w:tab w:val="left" w:pos="1391"/>
        </w:tabs>
        <w:autoSpaceDE w:val="0"/>
        <w:autoSpaceDN w:val="0"/>
        <w:spacing w:before="1" w:after="0" w:line="240" w:lineRule="auto"/>
        <w:ind w:left="-176" w:right="224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1.  </w:t>
      </w:r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знание основных норм морали, нравственных, духовных идеалов, хранимых в культурных традициях народов России,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="00182580"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="00182580" w:rsidRPr="0026691D">
        <w:rPr>
          <w:rFonts w:ascii="Times New Roman" w:hAnsi="Times New Roman"/>
          <w:color w:val="000000" w:themeColor="text1"/>
          <w:sz w:val="28"/>
        </w:rPr>
        <w:t>семьи.</w:t>
      </w:r>
    </w:p>
    <w:p w:rsidR="00182580" w:rsidRPr="0026691D" w:rsidRDefault="00FB60A8" w:rsidP="00FB60A8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left="-176" w:right="223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2.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</w:t>
      </w:r>
      <w:proofErr w:type="gramStart"/>
      <w:r w:rsidR="00182580" w:rsidRPr="0026691D">
        <w:rPr>
          <w:rFonts w:ascii="Times New Roman" w:hAnsi="Times New Roman"/>
          <w:color w:val="000000" w:themeColor="text1"/>
          <w:sz w:val="28"/>
        </w:rPr>
        <w:t>о-</w:t>
      </w:r>
      <w:proofErr w:type="gram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исследовательской, творческой и других видов</w:t>
      </w:r>
      <w:r w:rsidR="00182580" w:rsidRPr="0026691D">
        <w:rPr>
          <w:rFonts w:ascii="Times New Roman" w:hAnsi="Times New Roman"/>
          <w:color w:val="000000" w:themeColor="text1"/>
          <w:spacing w:val="-10"/>
          <w:sz w:val="28"/>
        </w:rPr>
        <w:t xml:space="preserve"> </w:t>
      </w:r>
      <w:r w:rsidR="00182580" w:rsidRPr="0026691D">
        <w:rPr>
          <w:rFonts w:ascii="Times New Roman" w:hAnsi="Times New Roman"/>
          <w:color w:val="000000" w:themeColor="text1"/>
          <w:sz w:val="28"/>
        </w:rPr>
        <w:t>деятельности.</w:t>
      </w:r>
    </w:p>
    <w:p w:rsidR="00182580" w:rsidRPr="0026691D" w:rsidRDefault="00FB60A8" w:rsidP="00FB60A8">
      <w:pPr>
        <w:widowControl w:val="0"/>
        <w:tabs>
          <w:tab w:val="left" w:pos="1218"/>
        </w:tabs>
        <w:autoSpaceDE w:val="0"/>
        <w:autoSpaceDN w:val="0"/>
        <w:spacing w:before="67" w:after="0" w:line="240" w:lineRule="auto"/>
        <w:ind w:left="-176" w:right="229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3.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="00182580"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="00182580" w:rsidRPr="0026691D">
        <w:rPr>
          <w:rFonts w:ascii="Times New Roman" w:hAnsi="Times New Roman"/>
          <w:color w:val="000000" w:themeColor="text1"/>
          <w:sz w:val="28"/>
        </w:rPr>
        <w:t>дорогах.</w:t>
      </w:r>
    </w:p>
    <w:p w:rsidR="00182580" w:rsidRPr="0026691D" w:rsidRDefault="00FB60A8" w:rsidP="00FB60A8">
      <w:pPr>
        <w:widowControl w:val="0"/>
        <w:tabs>
          <w:tab w:val="left" w:pos="1753"/>
        </w:tabs>
        <w:autoSpaceDE w:val="0"/>
        <w:autoSpaceDN w:val="0"/>
        <w:spacing w:before="1" w:after="0" w:line="240" w:lineRule="auto"/>
        <w:ind w:left="-176" w:right="225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4.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</w:t>
      </w:r>
      <w:r w:rsidR="00182580"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="00182580" w:rsidRPr="0026691D">
        <w:rPr>
          <w:rFonts w:ascii="Times New Roman" w:hAnsi="Times New Roman"/>
          <w:color w:val="000000" w:themeColor="text1"/>
          <w:sz w:val="28"/>
        </w:rPr>
        <w:t>ситуациях.</w:t>
      </w:r>
    </w:p>
    <w:p w:rsidR="00182580" w:rsidRPr="0026691D" w:rsidRDefault="00FB60A8" w:rsidP="00FB60A8">
      <w:pPr>
        <w:widowControl w:val="0"/>
        <w:tabs>
          <w:tab w:val="left" w:pos="1369"/>
        </w:tabs>
        <w:autoSpaceDE w:val="0"/>
        <w:autoSpaceDN w:val="0"/>
        <w:spacing w:before="1" w:after="0" w:line="240" w:lineRule="auto"/>
        <w:ind w:left="-176" w:right="23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5. </w:t>
      </w:r>
      <w:r w:rsidR="00182580" w:rsidRPr="0026691D">
        <w:rPr>
          <w:rFonts w:ascii="Times New Roman" w:hAnsi="Times New Roman"/>
          <w:color w:val="000000" w:themeColor="text1"/>
          <w:sz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82580" w:rsidRPr="0026691D" w:rsidRDefault="00FB60A8" w:rsidP="00FB60A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-176" w:right="22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6. </w:t>
      </w:r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</w:t>
      </w:r>
      <w:r w:rsidR="00182580" w:rsidRPr="0026691D">
        <w:rPr>
          <w:rFonts w:ascii="Times New Roman" w:hAnsi="Times New Roman"/>
          <w:color w:val="000000" w:themeColor="text1"/>
          <w:sz w:val="28"/>
        </w:rPr>
        <w:lastRenderedPageBreak/>
        <w:t xml:space="preserve">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="00182580" w:rsidRPr="0026691D">
        <w:rPr>
          <w:rFonts w:ascii="Times New Roman" w:hAnsi="Times New Roman"/>
          <w:color w:val="000000" w:themeColor="text1"/>
          <w:sz w:val="28"/>
        </w:rPr>
        <w:t>сформированность</w:t>
      </w:r>
      <w:proofErr w:type="spellEnd"/>
      <w:r w:rsidR="00182580" w:rsidRPr="0026691D">
        <w:rPr>
          <w:rFonts w:ascii="Times New Roman" w:hAnsi="Times New Roman"/>
          <w:color w:val="000000" w:themeColor="text1"/>
          <w:sz w:val="28"/>
        </w:rPr>
        <w:t xml:space="preserve"> активного отношения к традициям художественной культуры как смысловой, эстетической и личностно- значимой</w:t>
      </w:r>
      <w:r w:rsidR="00182580"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="00182580" w:rsidRPr="0026691D">
        <w:rPr>
          <w:rFonts w:ascii="Times New Roman" w:hAnsi="Times New Roman"/>
          <w:color w:val="000000" w:themeColor="text1"/>
          <w:sz w:val="28"/>
        </w:rPr>
        <w:t>ценности).</w:t>
      </w:r>
    </w:p>
    <w:p w:rsidR="00FB60A8" w:rsidRPr="0026691D" w:rsidRDefault="00FB60A8" w:rsidP="00FB60A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-176" w:right="220"/>
        <w:jc w:val="both"/>
        <w:rPr>
          <w:rFonts w:ascii="Times New Roman" w:hAnsi="Times New Roman"/>
          <w:b/>
          <w:color w:val="000000" w:themeColor="text1"/>
          <w:sz w:val="28"/>
          <w:u w:val="single"/>
        </w:rPr>
      </w:pPr>
      <w:proofErr w:type="spellStart"/>
      <w:r w:rsidRPr="0026691D">
        <w:rPr>
          <w:rFonts w:ascii="Times New Roman" w:hAnsi="Times New Roman"/>
          <w:b/>
          <w:color w:val="000000" w:themeColor="text1"/>
          <w:sz w:val="28"/>
          <w:u w:val="single"/>
        </w:rPr>
        <w:t>Метапредметные</w:t>
      </w:r>
      <w:proofErr w:type="spellEnd"/>
      <w:r w:rsidRPr="0026691D">
        <w:rPr>
          <w:rFonts w:ascii="Times New Roman" w:hAnsi="Times New Roman"/>
          <w:b/>
          <w:color w:val="000000" w:themeColor="text1"/>
          <w:sz w:val="28"/>
          <w:u w:val="single"/>
        </w:rPr>
        <w:t>:</w:t>
      </w:r>
    </w:p>
    <w:p w:rsidR="00FB60A8" w:rsidRPr="0026691D" w:rsidRDefault="00FB60A8" w:rsidP="00FB60A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-176" w:right="220"/>
        <w:jc w:val="both"/>
        <w:rPr>
          <w:rFonts w:ascii="Times New Roman" w:hAnsi="Times New Roman"/>
          <w:color w:val="000000" w:themeColor="text1"/>
          <w:sz w:val="28"/>
        </w:rPr>
      </w:pPr>
    </w:p>
    <w:p w:rsidR="00FB60A8" w:rsidRPr="0026691D" w:rsidRDefault="00FB60A8" w:rsidP="00FB60A8">
      <w:pPr>
        <w:widowControl w:val="0"/>
        <w:tabs>
          <w:tab w:val="left" w:pos="1638"/>
        </w:tabs>
        <w:autoSpaceDE w:val="0"/>
        <w:autoSpaceDN w:val="0"/>
        <w:spacing w:before="1" w:after="0" w:line="240" w:lineRule="auto"/>
        <w:ind w:left="-494" w:right="232"/>
        <w:jc w:val="center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1. Умение создавать, применять и преобразовывать знаки и символы, модели    и схемы для решения учебных и познавательных</w:t>
      </w:r>
      <w:r w:rsidRPr="0026691D">
        <w:rPr>
          <w:rFonts w:ascii="Times New Roman" w:hAnsi="Times New Roman"/>
          <w:color w:val="000000" w:themeColor="text1"/>
          <w:spacing w:val="-1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задач.</w:t>
      </w:r>
    </w:p>
    <w:p w:rsidR="00FB60A8" w:rsidRPr="0026691D" w:rsidRDefault="00FB60A8" w:rsidP="00FB60A8">
      <w:pPr>
        <w:pStyle w:val="a4"/>
        <w:spacing w:line="321" w:lineRule="exact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</w:t>
      </w:r>
      <w:r w:rsidRPr="0026691D">
        <w:rPr>
          <w:color w:val="000000" w:themeColor="text1"/>
          <w:spacing w:val="69"/>
        </w:rPr>
        <w:t xml:space="preserve"> </w:t>
      </w:r>
      <w:r w:rsidRPr="0026691D">
        <w:rPr>
          <w:color w:val="000000" w:themeColor="text1"/>
        </w:rPr>
        <w:t>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2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обозначать символом и знаком предмет и/или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явление;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2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логические связи между предметами и/или явлениями, обозначать данные логические связи с помощью знаков в</w:t>
      </w:r>
      <w:r w:rsidRPr="0026691D">
        <w:rPr>
          <w:rFonts w:ascii="Times New Roman" w:hAnsi="Times New Roman"/>
          <w:color w:val="000000" w:themeColor="text1"/>
          <w:spacing w:val="-2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схеме;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2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создавать абстрактный или реальный образ предмета и/или явления;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 модель/схему на основе условий задачи и/или способа ее решения;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8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преобразовывать модели с целью выявления общих законов, определяющих данную предметную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область;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1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текстовое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>, и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наоборот;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before="67" w:after="0" w:line="240" w:lineRule="auto"/>
        <w:ind w:right="229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алгоритм;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before="2" w:after="0" w:line="322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 доказательство: прямое, косвенное, от</w:t>
      </w:r>
      <w:r w:rsidRPr="0026691D">
        <w:rPr>
          <w:rFonts w:ascii="Times New Roman" w:hAnsi="Times New Roman"/>
          <w:color w:val="000000" w:themeColor="text1"/>
          <w:spacing w:val="-1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противного;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6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продукта/результата.</w:t>
      </w:r>
    </w:p>
    <w:p w:rsidR="00FB60A8" w:rsidRPr="0026691D" w:rsidRDefault="00FB60A8" w:rsidP="00FB60A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-494" w:right="5860"/>
        <w:rPr>
          <w:rFonts w:ascii="Times New Roman" w:hAnsi="Times New Roman"/>
          <w:color w:val="000000" w:themeColor="text1"/>
          <w:sz w:val="28"/>
        </w:rPr>
      </w:pPr>
    </w:p>
    <w:p w:rsidR="00FB60A8" w:rsidRPr="0026691D" w:rsidRDefault="00FB60A8" w:rsidP="00FB60A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-494" w:right="5860"/>
        <w:jc w:val="center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2. Смысловое чтение.   Обучающийся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находить в тексте требуемую информацию (в соответствии с целями своей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деятельности);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  <w:tab w:val="left" w:pos="3875"/>
          <w:tab w:val="left" w:pos="4225"/>
          <w:tab w:val="left" w:pos="5884"/>
          <w:tab w:val="left" w:pos="6925"/>
          <w:tab w:val="left" w:pos="8285"/>
        </w:tabs>
        <w:autoSpaceDE w:val="0"/>
        <w:autoSpaceDN w:val="0"/>
        <w:spacing w:after="0" w:line="242" w:lineRule="auto"/>
        <w:ind w:right="230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ориентироваться</w:t>
      </w:r>
      <w:r w:rsidRPr="0026691D">
        <w:rPr>
          <w:rFonts w:ascii="Times New Roman" w:hAnsi="Times New Roman"/>
          <w:color w:val="000000" w:themeColor="text1"/>
          <w:sz w:val="28"/>
        </w:rPr>
        <w:tab/>
        <w:t>в</w:t>
      </w:r>
      <w:r w:rsidRPr="0026691D">
        <w:rPr>
          <w:rFonts w:ascii="Times New Roman" w:hAnsi="Times New Roman"/>
          <w:color w:val="000000" w:themeColor="text1"/>
          <w:sz w:val="28"/>
        </w:rPr>
        <w:tab/>
        <w:t>содержании</w:t>
      </w:r>
      <w:r w:rsidRPr="0026691D">
        <w:rPr>
          <w:rFonts w:ascii="Times New Roman" w:hAnsi="Times New Roman"/>
          <w:color w:val="000000" w:themeColor="text1"/>
          <w:sz w:val="28"/>
        </w:rPr>
        <w:tab/>
        <w:t>текста,</w:t>
      </w:r>
      <w:r w:rsidRPr="0026691D">
        <w:rPr>
          <w:rFonts w:ascii="Times New Roman" w:hAnsi="Times New Roman"/>
          <w:color w:val="000000" w:themeColor="text1"/>
          <w:sz w:val="28"/>
        </w:rPr>
        <w:tab/>
        <w:t>понимать</w:t>
      </w:r>
      <w:r w:rsidRPr="0026691D">
        <w:rPr>
          <w:rFonts w:ascii="Times New Roman" w:hAnsi="Times New Roman"/>
          <w:color w:val="000000" w:themeColor="text1"/>
          <w:sz w:val="28"/>
        </w:rPr>
        <w:tab/>
        <w:t>целостный смысл текста, структурировать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устанавливать взаимосвязь описанных в тексте событий, явлений, процессов;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1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резюмировать главную идею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3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t>non-fiction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>);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lastRenderedPageBreak/>
        <w:t>критически оценивать содержание и форму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текста.</w:t>
      </w:r>
    </w:p>
    <w:p w:rsidR="00FB60A8" w:rsidRPr="0026691D" w:rsidRDefault="00FB60A8" w:rsidP="00FB60A8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-494" w:right="231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3.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ориентации.</w:t>
      </w:r>
    </w:p>
    <w:p w:rsidR="00FB60A8" w:rsidRPr="0026691D" w:rsidRDefault="00FB60A8" w:rsidP="00FB60A8">
      <w:pPr>
        <w:pStyle w:val="a4"/>
        <w:spacing w:line="321" w:lineRule="exact"/>
        <w:ind w:left="99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свое отношение к природной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среде;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  <w:tab w:val="left" w:pos="3659"/>
          <w:tab w:val="left" w:pos="4913"/>
          <w:tab w:val="left" w:pos="6950"/>
          <w:tab w:val="left" w:pos="8346"/>
          <w:tab w:val="left" w:pos="8902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анализировать</w:t>
      </w:r>
      <w:r w:rsidRPr="0026691D">
        <w:rPr>
          <w:rFonts w:ascii="Times New Roman" w:hAnsi="Times New Roman"/>
          <w:color w:val="000000" w:themeColor="text1"/>
          <w:sz w:val="28"/>
        </w:rPr>
        <w:tab/>
        <w:t>влияние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экологических</w:t>
      </w:r>
      <w:r w:rsidRPr="0026691D">
        <w:rPr>
          <w:rFonts w:ascii="Times New Roman" w:hAnsi="Times New Roman"/>
          <w:color w:val="000000" w:themeColor="text1"/>
          <w:sz w:val="28"/>
        </w:rPr>
        <w:tab/>
        <w:t>факторов</w:t>
      </w:r>
      <w:r w:rsidRPr="0026691D">
        <w:rPr>
          <w:rFonts w:ascii="Times New Roman" w:hAnsi="Times New Roman"/>
          <w:color w:val="000000" w:themeColor="text1"/>
          <w:sz w:val="28"/>
        </w:rPr>
        <w:tab/>
        <w:t>на</w:t>
      </w:r>
      <w:r w:rsidRPr="0026691D">
        <w:rPr>
          <w:rFonts w:ascii="Times New Roman" w:hAnsi="Times New Roman"/>
          <w:color w:val="000000" w:themeColor="text1"/>
          <w:sz w:val="28"/>
        </w:rPr>
        <w:tab/>
        <w:t>среду обитания живых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организмов;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выражать свое отношение к природе через рисунки, сочинения, модели, проектные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работы.</w:t>
      </w:r>
    </w:p>
    <w:p w:rsidR="00FB60A8" w:rsidRPr="0026691D" w:rsidRDefault="00FB60A8" w:rsidP="00FB60A8">
      <w:pPr>
        <w:widowControl w:val="0"/>
        <w:tabs>
          <w:tab w:val="left" w:pos="1615"/>
          <w:tab w:val="left" w:pos="1616"/>
          <w:tab w:val="left" w:pos="3025"/>
          <w:tab w:val="left" w:pos="4661"/>
          <w:tab w:val="left" w:pos="5136"/>
          <w:tab w:val="left" w:pos="6789"/>
          <w:tab w:val="left" w:pos="8362"/>
        </w:tabs>
        <w:autoSpaceDE w:val="0"/>
        <w:autoSpaceDN w:val="0"/>
        <w:spacing w:after="0" w:line="240" w:lineRule="auto"/>
        <w:ind w:left="-494" w:right="231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4. Развитие мотивации к овладению культурой</w:t>
      </w:r>
      <w:r w:rsidRPr="0026691D">
        <w:rPr>
          <w:rFonts w:ascii="Times New Roman" w:hAnsi="Times New Roman"/>
          <w:color w:val="000000" w:themeColor="text1"/>
          <w:sz w:val="28"/>
        </w:rPr>
        <w:tab/>
        <w:t xml:space="preserve"> активного использования словарей и других поисковых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систем.</w:t>
      </w:r>
    </w:p>
    <w:p w:rsidR="00FB60A8" w:rsidRPr="0026691D" w:rsidRDefault="00FB60A8" w:rsidP="00FB60A8">
      <w:pPr>
        <w:pStyle w:val="a4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2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необходимые ключевые поисковые слова и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запросы;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  <w:tab w:val="left" w:pos="3540"/>
          <w:tab w:val="left" w:pos="5704"/>
          <w:tab w:val="left" w:pos="6090"/>
          <w:tab w:val="left" w:pos="8086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осуществлять</w:t>
      </w:r>
      <w:r w:rsidRPr="0026691D">
        <w:rPr>
          <w:rFonts w:ascii="Times New Roman" w:hAnsi="Times New Roman"/>
          <w:color w:val="000000" w:themeColor="text1"/>
          <w:sz w:val="28"/>
        </w:rPr>
        <w:tab/>
        <w:t>взаимодействие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с</w:t>
      </w:r>
      <w:r w:rsidRPr="0026691D">
        <w:rPr>
          <w:rFonts w:ascii="Times New Roman" w:hAnsi="Times New Roman"/>
          <w:color w:val="000000" w:themeColor="text1"/>
          <w:sz w:val="28"/>
        </w:rPr>
        <w:tab/>
        <w:t>электронными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поисковыми </w:t>
      </w:r>
      <w:r w:rsidRPr="0026691D">
        <w:rPr>
          <w:rFonts w:ascii="Times New Roman" w:hAnsi="Times New Roman"/>
          <w:color w:val="000000" w:themeColor="text1"/>
          <w:sz w:val="28"/>
        </w:rPr>
        <w:t>системами,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словарями;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формировать множественную выборку из поисковых источников для объективизации результатов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поиска;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  <w:tab w:val="left" w:pos="3388"/>
          <w:tab w:val="left" w:pos="5244"/>
          <w:tab w:val="left" w:pos="6993"/>
          <w:tab w:val="left" w:pos="8229"/>
          <w:tab w:val="left" w:pos="8901"/>
        </w:tabs>
        <w:autoSpaceDE w:val="0"/>
        <w:autoSpaceDN w:val="0"/>
        <w:spacing w:after="0" w:line="242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соотносить</w:t>
      </w:r>
      <w:r w:rsidRPr="0026691D">
        <w:rPr>
          <w:rFonts w:ascii="Times New Roman" w:hAnsi="Times New Roman"/>
          <w:color w:val="000000" w:themeColor="text1"/>
          <w:sz w:val="28"/>
        </w:rPr>
        <w:tab/>
        <w:t>полученные</w:t>
      </w:r>
      <w:r w:rsidRPr="0026691D">
        <w:rPr>
          <w:rFonts w:ascii="Times New Roman" w:hAnsi="Times New Roman"/>
          <w:color w:val="000000" w:themeColor="text1"/>
          <w:sz w:val="28"/>
        </w:rPr>
        <w:tab/>
        <w:t>результаты</w:t>
      </w:r>
      <w:r w:rsidRPr="0026691D">
        <w:rPr>
          <w:rFonts w:ascii="Times New Roman" w:hAnsi="Times New Roman"/>
          <w:color w:val="000000" w:themeColor="text1"/>
          <w:sz w:val="28"/>
        </w:rPr>
        <w:tab/>
        <w:t>поиска</w:t>
      </w:r>
      <w:r w:rsidRPr="0026691D">
        <w:rPr>
          <w:rFonts w:ascii="Times New Roman" w:hAnsi="Times New Roman"/>
          <w:color w:val="000000" w:themeColor="text1"/>
          <w:sz w:val="28"/>
        </w:rPr>
        <w:tab/>
        <w:t>со</w:t>
      </w:r>
      <w:r w:rsidRPr="0026691D">
        <w:rPr>
          <w:rFonts w:ascii="Times New Roman" w:hAnsi="Times New Roman"/>
          <w:color w:val="000000" w:themeColor="text1"/>
          <w:sz w:val="28"/>
        </w:rPr>
        <w:tab/>
        <w:t>своей деятельностью.</w:t>
      </w:r>
    </w:p>
    <w:p w:rsidR="00FB60A8" w:rsidRPr="0026691D" w:rsidRDefault="00FB60A8" w:rsidP="00FB60A8">
      <w:pPr>
        <w:pStyle w:val="a4"/>
        <w:spacing w:line="317" w:lineRule="exact"/>
        <w:ind w:left="922"/>
        <w:jc w:val="left"/>
        <w:rPr>
          <w:color w:val="000000" w:themeColor="text1"/>
        </w:rPr>
      </w:pPr>
      <w:r w:rsidRPr="0026691D">
        <w:rPr>
          <w:color w:val="000000" w:themeColor="text1"/>
          <w:spacing w:val="-71"/>
          <w:u w:val="single"/>
        </w:rPr>
        <w:t xml:space="preserve"> </w:t>
      </w:r>
      <w:r w:rsidRPr="0026691D">
        <w:rPr>
          <w:color w:val="000000" w:themeColor="text1"/>
          <w:u w:val="single"/>
        </w:rPr>
        <w:t>Коммуникативные УУД</w:t>
      </w:r>
    </w:p>
    <w:p w:rsidR="00FB60A8" w:rsidRPr="0026691D" w:rsidRDefault="00FB60A8" w:rsidP="00FB60A8">
      <w:pPr>
        <w:pStyle w:val="a4"/>
        <w:spacing w:before="67"/>
        <w:ind w:right="225"/>
        <w:rPr>
          <w:color w:val="000000" w:themeColor="text1"/>
        </w:rPr>
      </w:pPr>
      <w:r w:rsidRPr="0026691D">
        <w:rPr>
          <w:color w:val="000000" w:themeColor="text1"/>
        </w:rPr>
        <w:t>5. Умение организовывать учебное сотрудничество и совместную деятельность</w:t>
      </w:r>
      <w:r w:rsidRPr="0026691D">
        <w:rPr>
          <w:color w:val="000000" w:themeColor="text1"/>
          <w:spacing w:val="41"/>
        </w:rPr>
        <w:t xml:space="preserve"> </w:t>
      </w:r>
      <w:r w:rsidRPr="0026691D">
        <w:rPr>
          <w:color w:val="000000" w:themeColor="text1"/>
        </w:rPr>
        <w:t>с</w:t>
      </w:r>
      <w:r w:rsidRPr="0026691D">
        <w:rPr>
          <w:color w:val="000000" w:themeColor="text1"/>
          <w:spacing w:val="45"/>
        </w:rPr>
        <w:t xml:space="preserve"> </w:t>
      </w:r>
      <w:r w:rsidRPr="0026691D">
        <w:rPr>
          <w:color w:val="000000" w:themeColor="text1"/>
        </w:rPr>
        <w:t>учителем</w:t>
      </w:r>
      <w:r w:rsidRPr="0026691D">
        <w:rPr>
          <w:color w:val="000000" w:themeColor="text1"/>
          <w:spacing w:val="43"/>
        </w:rPr>
        <w:t xml:space="preserve"> </w:t>
      </w:r>
      <w:r w:rsidRPr="0026691D">
        <w:rPr>
          <w:color w:val="000000" w:themeColor="text1"/>
        </w:rPr>
        <w:t>и</w:t>
      </w:r>
      <w:r w:rsidRPr="0026691D">
        <w:rPr>
          <w:color w:val="000000" w:themeColor="text1"/>
          <w:spacing w:val="45"/>
        </w:rPr>
        <w:t xml:space="preserve"> </w:t>
      </w:r>
      <w:r w:rsidRPr="0026691D">
        <w:rPr>
          <w:color w:val="000000" w:themeColor="text1"/>
        </w:rPr>
        <w:t>сверстниками;</w:t>
      </w:r>
      <w:r w:rsidRPr="0026691D">
        <w:rPr>
          <w:color w:val="000000" w:themeColor="text1"/>
          <w:spacing w:val="44"/>
        </w:rPr>
        <w:t xml:space="preserve"> </w:t>
      </w:r>
      <w:r w:rsidRPr="0026691D">
        <w:rPr>
          <w:color w:val="000000" w:themeColor="text1"/>
        </w:rPr>
        <w:t>работать</w:t>
      </w:r>
      <w:r w:rsidRPr="0026691D">
        <w:rPr>
          <w:color w:val="000000" w:themeColor="text1"/>
          <w:spacing w:val="41"/>
        </w:rPr>
        <w:t xml:space="preserve"> </w:t>
      </w:r>
      <w:r w:rsidRPr="0026691D">
        <w:rPr>
          <w:color w:val="000000" w:themeColor="text1"/>
        </w:rPr>
        <w:t>индивидуально</w:t>
      </w:r>
      <w:r w:rsidRPr="0026691D">
        <w:rPr>
          <w:color w:val="000000" w:themeColor="text1"/>
          <w:spacing w:val="44"/>
        </w:rPr>
        <w:t xml:space="preserve"> </w:t>
      </w:r>
      <w:r w:rsidRPr="0026691D">
        <w:rPr>
          <w:color w:val="000000" w:themeColor="text1"/>
        </w:rPr>
        <w:t>и</w:t>
      </w:r>
      <w:r w:rsidRPr="0026691D">
        <w:rPr>
          <w:color w:val="000000" w:themeColor="text1"/>
          <w:spacing w:val="45"/>
        </w:rPr>
        <w:t xml:space="preserve"> </w:t>
      </w:r>
      <w:r w:rsidRPr="0026691D">
        <w:rPr>
          <w:color w:val="000000" w:themeColor="text1"/>
        </w:rPr>
        <w:t>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B60A8" w:rsidRPr="0026691D" w:rsidRDefault="00FB60A8" w:rsidP="00FB60A8">
      <w:pPr>
        <w:pStyle w:val="a4"/>
        <w:spacing w:before="2" w:line="322" w:lineRule="exact"/>
        <w:ind w:left="99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2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возможные роли в совместной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322" w:lineRule="exact"/>
        <w:ind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играть определенную роль в совместной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7"/>
          <w:tab w:val="left" w:pos="1638"/>
          <w:tab w:val="left" w:pos="2885"/>
          <w:tab w:val="left" w:pos="4621"/>
          <w:tab w:val="left" w:pos="6263"/>
          <w:tab w:val="left" w:pos="6714"/>
          <w:tab w:val="left" w:pos="8115"/>
          <w:tab w:val="left" w:pos="9420"/>
        </w:tabs>
        <w:autoSpaceDE w:val="0"/>
        <w:autoSpaceDN w:val="0"/>
        <w:spacing w:after="0" w:line="242" w:lineRule="auto"/>
        <w:ind w:right="233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строить</w:t>
      </w:r>
      <w:r w:rsidRPr="0026691D">
        <w:rPr>
          <w:rFonts w:ascii="Times New Roman" w:hAnsi="Times New Roman"/>
          <w:color w:val="000000" w:themeColor="text1"/>
          <w:sz w:val="28"/>
        </w:rPr>
        <w:tab/>
        <w:t>позитивные</w:t>
      </w:r>
      <w:r w:rsidRPr="0026691D">
        <w:rPr>
          <w:rFonts w:ascii="Times New Roman" w:hAnsi="Times New Roman"/>
          <w:color w:val="000000" w:themeColor="text1"/>
          <w:sz w:val="28"/>
        </w:rPr>
        <w:tab/>
        <w:t>отношения</w:t>
      </w:r>
      <w:r w:rsidRPr="0026691D">
        <w:rPr>
          <w:rFonts w:ascii="Times New Roman" w:hAnsi="Times New Roman"/>
          <w:color w:val="000000" w:themeColor="text1"/>
          <w:sz w:val="28"/>
        </w:rPr>
        <w:tab/>
        <w:t>в</w:t>
      </w:r>
      <w:r w:rsidRPr="0026691D">
        <w:rPr>
          <w:rFonts w:ascii="Times New Roman" w:hAnsi="Times New Roman"/>
          <w:color w:val="000000" w:themeColor="text1"/>
          <w:sz w:val="28"/>
        </w:rPr>
        <w:tab/>
        <w:t>процессе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учебной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ab/>
        <w:t xml:space="preserve">и </w:t>
      </w:r>
    </w:p>
    <w:p w:rsidR="00FB60A8" w:rsidRPr="0026691D" w:rsidRDefault="00FB60A8" w:rsidP="00FB60A8">
      <w:pPr>
        <w:widowControl w:val="0"/>
        <w:tabs>
          <w:tab w:val="left" w:pos="1637"/>
          <w:tab w:val="left" w:pos="1638"/>
          <w:tab w:val="left" w:pos="2885"/>
          <w:tab w:val="left" w:pos="4621"/>
          <w:tab w:val="left" w:pos="6263"/>
          <w:tab w:val="left" w:pos="6714"/>
          <w:tab w:val="left" w:pos="8115"/>
          <w:tab w:val="left" w:pos="9420"/>
        </w:tabs>
        <w:autoSpaceDE w:val="0"/>
        <w:autoSpaceDN w:val="0"/>
        <w:spacing w:after="0" w:line="242" w:lineRule="auto"/>
        <w:ind w:left="-494" w:right="233"/>
        <w:rPr>
          <w:rFonts w:ascii="Times New Roman" w:hAnsi="Times New Roman" w:cs="Times New Roman"/>
          <w:color w:val="000000" w:themeColor="text1"/>
          <w:sz w:val="28"/>
        </w:rPr>
      </w:pP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            познавательной</w:t>
      </w:r>
      <w:r w:rsidRPr="0026691D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 w:cs="Times New Roman"/>
          <w:color w:val="000000" w:themeColor="text1"/>
          <w:sz w:val="28"/>
        </w:rPr>
        <w:t>деятельности;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5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26691D">
        <w:rPr>
          <w:rFonts w:ascii="Times New Roman" w:hAnsi="Times New Roman"/>
          <w:color w:val="000000" w:themeColor="text1"/>
          <w:spacing w:val="-2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д.);</w:t>
      </w:r>
    </w:p>
    <w:p w:rsidR="00FB60A8" w:rsidRPr="0026691D" w:rsidRDefault="00FB60A8" w:rsidP="00FB60A8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-494" w:right="228"/>
        <w:rPr>
          <w:rFonts w:ascii="Times New Roman" w:hAnsi="Times New Roman" w:cs="Times New Roman"/>
          <w:color w:val="000000" w:themeColor="text1"/>
          <w:sz w:val="28"/>
        </w:rPr>
      </w:pP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 w:rsidR="008D2E57" w:rsidRPr="0026691D">
        <w:rPr>
          <w:rFonts w:ascii="Times New Roman" w:hAnsi="Times New Roman" w:cs="Times New Roman"/>
          <w:color w:val="000000" w:themeColor="text1"/>
          <w:sz w:val="28"/>
        </w:rPr>
        <w:t xml:space="preserve">6. </w:t>
      </w: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 w:rsidRPr="0026691D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 w:cs="Times New Roman"/>
          <w:color w:val="000000" w:themeColor="text1"/>
          <w:sz w:val="28"/>
        </w:rPr>
        <w:t>речью.</w:t>
      </w:r>
    </w:p>
    <w:p w:rsidR="00FB60A8" w:rsidRPr="0026691D" w:rsidRDefault="00FB60A8" w:rsidP="00FB60A8">
      <w:pPr>
        <w:pStyle w:val="a4"/>
        <w:spacing w:line="320" w:lineRule="exact"/>
        <w:ind w:left="99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0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определять задачу коммуникации и в соответствии с ней отбирать речевые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средства;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3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отбирать и использовать речевые средства в процессе 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>коммуникации с другими людьми (диалог в паре, в малой группе и т.</w:t>
      </w:r>
      <w:r w:rsidRPr="0026691D">
        <w:rPr>
          <w:rFonts w:ascii="Times New Roman" w:hAnsi="Times New Roman"/>
          <w:color w:val="000000" w:themeColor="text1"/>
          <w:spacing w:val="-1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д.);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35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представлять в устной или письменной форме развернутый план собственной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деятельности;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использовать невербальные средства или наглядные материалы, подготовленные/отобранные под руководством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учителя;</w:t>
      </w:r>
    </w:p>
    <w:p w:rsidR="00FB60A8" w:rsidRPr="0026691D" w:rsidRDefault="00FB60A8" w:rsidP="00FB60A8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left="-494" w:right="224"/>
        <w:rPr>
          <w:rFonts w:ascii="Times New Roman" w:hAnsi="Times New Roman" w:cs="Times New Roman"/>
          <w:color w:val="000000" w:themeColor="text1"/>
          <w:sz w:val="28"/>
        </w:rPr>
      </w:pP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            </w:t>
      </w:r>
      <w:r w:rsidR="008D2E57" w:rsidRPr="0026691D">
        <w:rPr>
          <w:rFonts w:ascii="Times New Roman" w:hAnsi="Times New Roman" w:cs="Times New Roman"/>
          <w:color w:val="000000" w:themeColor="text1"/>
          <w:sz w:val="28"/>
        </w:rPr>
        <w:t xml:space="preserve">7. </w:t>
      </w: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Формирование и развитие компетентности в области использования                информационно-коммуникационных технологий (далее – ИКТ).</w:t>
      </w:r>
    </w:p>
    <w:p w:rsidR="00FB60A8" w:rsidRPr="0026691D" w:rsidRDefault="00FB60A8" w:rsidP="00FB60A8">
      <w:pPr>
        <w:pStyle w:val="a4"/>
        <w:spacing w:line="319" w:lineRule="exact"/>
        <w:ind w:left="992"/>
        <w:jc w:val="left"/>
        <w:rPr>
          <w:color w:val="000000" w:themeColor="text1"/>
        </w:rPr>
      </w:pPr>
      <w:r w:rsidRPr="0026691D">
        <w:rPr>
          <w:color w:val="000000" w:themeColor="text1"/>
        </w:rPr>
        <w:t>Обучающийся научится: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7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ИКТ;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before="1" w:after="0" w:line="240" w:lineRule="auto"/>
        <w:ind w:right="229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выделять информационный аспект задачи, оперировать данными, использовать модель решения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задачи;</w:t>
      </w:r>
    </w:p>
    <w:p w:rsidR="00FB60A8" w:rsidRPr="0026691D" w:rsidRDefault="00FB60A8" w:rsidP="00FB60A8">
      <w:pPr>
        <w:pStyle w:val="a3"/>
        <w:widowControl w:val="0"/>
        <w:numPr>
          <w:ilvl w:val="1"/>
          <w:numId w:val="5"/>
        </w:numPr>
        <w:tabs>
          <w:tab w:val="left" w:pos="1638"/>
        </w:tabs>
        <w:autoSpaceDE w:val="0"/>
        <w:autoSpaceDN w:val="0"/>
        <w:spacing w:after="0" w:line="240" w:lineRule="auto"/>
        <w:ind w:right="224" w:firstLine="70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др.</w:t>
      </w:r>
    </w:p>
    <w:p w:rsidR="008D2E57" w:rsidRPr="0026691D" w:rsidRDefault="008D2E57" w:rsidP="008D2E57">
      <w:pPr>
        <w:pStyle w:val="11"/>
        <w:spacing w:before="72" w:line="321" w:lineRule="exact"/>
        <w:ind w:left="222"/>
        <w:jc w:val="both"/>
        <w:rPr>
          <w:color w:val="000000" w:themeColor="text1"/>
          <w:u w:val="single"/>
        </w:rPr>
      </w:pPr>
      <w:r w:rsidRPr="0026691D">
        <w:rPr>
          <w:color w:val="000000" w:themeColor="text1"/>
          <w:u w:val="single"/>
        </w:rPr>
        <w:t>Предметные:</w:t>
      </w:r>
    </w:p>
    <w:p w:rsidR="008D2E57" w:rsidRPr="0026691D" w:rsidRDefault="008D2E57" w:rsidP="008D2E57">
      <w:pPr>
        <w:pStyle w:val="11"/>
        <w:spacing w:before="72" w:line="321" w:lineRule="exact"/>
        <w:ind w:left="222"/>
        <w:jc w:val="both"/>
        <w:rPr>
          <w:color w:val="000000" w:themeColor="text1"/>
          <w:u w:val="single"/>
        </w:rPr>
      </w:pPr>
    </w:p>
    <w:p w:rsidR="008D2E57" w:rsidRPr="0026691D" w:rsidRDefault="008D2E57" w:rsidP="00ED69B4">
      <w:pPr>
        <w:pStyle w:val="a3"/>
        <w:widowControl w:val="0"/>
        <w:numPr>
          <w:ilvl w:val="0"/>
          <w:numId w:val="13"/>
        </w:numPr>
        <w:tabs>
          <w:tab w:val="left" w:pos="1527"/>
        </w:tabs>
        <w:autoSpaceDE w:val="0"/>
        <w:autoSpaceDN w:val="0"/>
        <w:spacing w:after="0" w:line="240" w:lineRule="auto"/>
        <w:ind w:right="224" w:firstLine="62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Совершенствование разных видов речевой деятельности (</w:t>
      </w: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t>аудирования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8D2E57" w:rsidRPr="0026691D" w:rsidRDefault="008D2E57" w:rsidP="008D2E57">
      <w:pPr>
        <w:pStyle w:val="a3"/>
        <w:widowControl w:val="0"/>
        <w:numPr>
          <w:ilvl w:val="0"/>
          <w:numId w:val="13"/>
        </w:numPr>
        <w:tabs>
          <w:tab w:val="left" w:pos="1290"/>
        </w:tabs>
        <w:autoSpaceDE w:val="0"/>
        <w:autoSpaceDN w:val="0"/>
        <w:spacing w:after="0" w:line="240" w:lineRule="auto"/>
        <w:ind w:right="229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8D2E57" w:rsidRPr="0026691D" w:rsidRDefault="008D2E57" w:rsidP="008D2E57">
      <w:pPr>
        <w:pStyle w:val="a3"/>
        <w:widowControl w:val="0"/>
        <w:numPr>
          <w:ilvl w:val="0"/>
          <w:numId w:val="13"/>
        </w:numPr>
        <w:tabs>
          <w:tab w:val="left" w:pos="1750"/>
        </w:tabs>
        <w:autoSpaceDE w:val="0"/>
        <w:autoSpaceDN w:val="0"/>
        <w:spacing w:after="0" w:line="240" w:lineRule="auto"/>
        <w:ind w:right="225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коммуникативно-эстетических возможностей русского и родного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языков.</w:t>
      </w:r>
    </w:p>
    <w:p w:rsidR="008D2E57" w:rsidRPr="0026691D" w:rsidRDefault="008D2E57" w:rsidP="008D2E57">
      <w:pPr>
        <w:pStyle w:val="a3"/>
        <w:widowControl w:val="0"/>
        <w:numPr>
          <w:ilvl w:val="0"/>
          <w:numId w:val="13"/>
        </w:numPr>
        <w:tabs>
          <w:tab w:val="left" w:pos="1337"/>
        </w:tabs>
        <w:autoSpaceDE w:val="0"/>
        <w:autoSpaceDN w:val="0"/>
        <w:spacing w:after="0" w:line="240" w:lineRule="auto"/>
        <w:ind w:right="230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языка.</w:t>
      </w:r>
    </w:p>
    <w:p w:rsidR="008D2E57" w:rsidRPr="0026691D" w:rsidRDefault="008D2E57" w:rsidP="008D2E57">
      <w:pPr>
        <w:pStyle w:val="a3"/>
        <w:widowControl w:val="0"/>
        <w:numPr>
          <w:ilvl w:val="0"/>
          <w:numId w:val="13"/>
        </w:numPr>
        <w:tabs>
          <w:tab w:val="left" w:pos="1391"/>
        </w:tabs>
        <w:autoSpaceDE w:val="0"/>
        <w:autoSpaceDN w:val="0"/>
        <w:spacing w:after="0" w:line="240" w:lineRule="auto"/>
        <w:ind w:right="224" w:firstLine="708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>я свободного выражения мыслей и чувств адекватно ситуации и стилю общения.</w:t>
      </w:r>
    </w:p>
    <w:p w:rsidR="008D2E57" w:rsidRPr="0026691D" w:rsidRDefault="008D2E57" w:rsidP="008D2E57">
      <w:pPr>
        <w:pStyle w:val="11"/>
        <w:spacing w:before="72" w:line="321" w:lineRule="exact"/>
        <w:ind w:left="222"/>
        <w:jc w:val="both"/>
        <w:rPr>
          <w:color w:val="000000" w:themeColor="text1"/>
          <w:u w:val="single"/>
        </w:rPr>
      </w:pPr>
    </w:p>
    <w:p w:rsidR="008D2E57" w:rsidRPr="0026691D" w:rsidRDefault="008D2E57" w:rsidP="008D2E57">
      <w:pPr>
        <w:pStyle w:val="11"/>
        <w:spacing w:before="72" w:line="321" w:lineRule="exact"/>
        <w:ind w:left="222"/>
        <w:jc w:val="both"/>
        <w:rPr>
          <w:color w:val="000000" w:themeColor="text1"/>
          <w:u w:val="single"/>
        </w:rPr>
      </w:pPr>
    </w:p>
    <w:p w:rsidR="00182580" w:rsidRPr="0026691D" w:rsidRDefault="00182580" w:rsidP="00182580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232"/>
        <w:rPr>
          <w:rFonts w:ascii="Times New Roman" w:hAnsi="Times New Roman"/>
          <w:color w:val="000000" w:themeColor="text1"/>
          <w:sz w:val="28"/>
        </w:rPr>
      </w:pPr>
    </w:p>
    <w:p w:rsidR="009A1216" w:rsidRPr="0026691D" w:rsidRDefault="009A1216" w:rsidP="009A1216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rPr>
          <w:rFonts w:ascii="Times New Roman" w:hAnsi="Times New Roman"/>
          <w:color w:val="000000" w:themeColor="text1"/>
          <w:sz w:val="28"/>
        </w:rPr>
      </w:pPr>
    </w:p>
    <w:p w:rsidR="008C7A84" w:rsidRPr="0026691D" w:rsidRDefault="008C7A84" w:rsidP="00A850E9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8C7A84" w:rsidRPr="0026691D" w:rsidRDefault="008C7A84" w:rsidP="00A850E9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8C7A84" w:rsidRPr="0026691D" w:rsidRDefault="008C7A84" w:rsidP="00A850E9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850E9" w:rsidRPr="0026691D" w:rsidRDefault="00A850E9" w:rsidP="00A850E9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6691D">
        <w:rPr>
          <w:rFonts w:ascii="Times New Roman" w:hAnsi="Times New Roman"/>
          <w:b/>
          <w:color w:val="000000" w:themeColor="text1"/>
          <w:sz w:val="28"/>
        </w:rPr>
        <w:lastRenderedPageBreak/>
        <w:t>7 класс</w:t>
      </w:r>
    </w:p>
    <w:p w:rsidR="008D51DE" w:rsidRPr="0026691D" w:rsidRDefault="00A850E9" w:rsidP="009A1216">
      <w:pPr>
        <w:pStyle w:val="a3"/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922" w:right="231"/>
        <w:contextualSpacing w:val="0"/>
        <w:rPr>
          <w:rFonts w:ascii="Times New Roman" w:hAnsi="Times New Roman"/>
          <w:b/>
          <w:color w:val="000000" w:themeColor="text1"/>
          <w:sz w:val="28"/>
          <w:u w:val="single"/>
        </w:rPr>
      </w:pPr>
      <w:r w:rsidRPr="0026691D">
        <w:rPr>
          <w:rFonts w:ascii="Times New Roman" w:hAnsi="Times New Roman"/>
          <w:b/>
          <w:color w:val="000000" w:themeColor="text1"/>
          <w:sz w:val="28"/>
          <w:u w:val="single"/>
        </w:rPr>
        <w:t>Личностные: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right="266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69"/>
          <w:tab w:val="left" w:pos="1170"/>
        </w:tabs>
        <w:autoSpaceDE w:val="0"/>
        <w:autoSpaceDN w:val="0"/>
        <w:spacing w:after="0" w:line="321" w:lineRule="exact"/>
        <w:ind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приобщение к литературному наследию своего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народа;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69"/>
          <w:tab w:val="left" w:pos="1170"/>
        </w:tabs>
        <w:autoSpaceDE w:val="0"/>
        <w:autoSpaceDN w:val="0"/>
        <w:spacing w:after="0" w:line="322" w:lineRule="exact"/>
        <w:ind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формирование причастности к свершениям и традициям своего</w:t>
      </w:r>
      <w:r w:rsidRPr="0026691D">
        <w:rPr>
          <w:rFonts w:ascii="Times New Roman" w:hAnsi="Times New Roman"/>
          <w:color w:val="000000" w:themeColor="text1"/>
          <w:spacing w:val="-1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народа;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69"/>
          <w:tab w:val="left" w:pos="1170"/>
          <w:tab w:val="left" w:pos="2812"/>
          <w:tab w:val="left" w:pos="4882"/>
          <w:tab w:val="left" w:pos="7365"/>
          <w:tab w:val="left" w:pos="9142"/>
        </w:tabs>
        <w:autoSpaceDE w:val="0"/>
        <w:autoSpaceDN w:val="0"/>
        <w:spacing w:after="0" w:line="240" w:lineRule="auto"/>
        <w:ind w:right="270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исторической</w:t>
      </w:r>
      <w:r w:rsidRPr="0026691D">
        <w:rPr>
          <w:rFonts w:ascii="Times New Roman" w:hAnsi="Times New Roman"/>
          <w:color w:val="000000" w:themeColor="text1"/>
          <w:sz w:val="28"/>
        </w:rPr>
        <w:tab/>
        <w:t>преемственности</w:t>
      </w:r>
      <w:r w:rsidRPr="0026691D">
        <w:rPr>
          <w:rFonts w:ascii="Times New Roman" w:hAnsi="Times New Roman"/>
          <w:color w:val="000000" w:themeColor="text1"/>
          <w:sz w:val="28"/>
        </w:rPr>
        <w:tab/>
        <w:t>поколений,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</w:p>
    <w:p w:rsidR="00A850E9" w:rsidRPr="0026691D" w:rsidRDefault="00A850E9" w:rsidP="00A850E9">
      <w:pPr>
        <w:widowControl w:val="0"/>
        <w:tabs>
          <w:tab w:val="left" w:pos="1169"/>
          <w:tab w:val="left" w:pos="1170"/>
          <w:tab w:val="left" w:pos="2812"/>
          <w:tab w:val="left" w:pos="4882"/>
          <w:tab w:val="left" w:pos="7365"/>
          <w:tab w:val="left" w:pos="9142"/>
        </w:tabs>
        <w:autoSpaceDE w:val="0"/>
        <w:autoSpaceDN w:val="0"/>
        <w:spacing w:after="0" w:line="240" w:lineRule="auto"/>
        <w:ind w:left="-246" w:right="270"/>
        <w:rPr>
          <w:rFonts w:ascii="Times New Roman" w:hAnsi="Times New Roman" w:cs="Times New Roman"/>
          <w:color w:val="000000" w:themeColor="text1"/>
          <w:sz w:val="28"/>
        </w:rPr>
      </w:pPr>
      <w:r w:rsidRPr="0026691D">
        <w:rPr>
          <w:rFonts w:ascii="Times New Roman" w:hAnsi="Times New Roman" w:cs="Times New Roman"/>
          <w:color w:val="000000" w:themeColor="text1"/>
          <w:sz w:val="28"/>
        </w:rPr>
        <w:t xml:space="preserve">           своей ответственности за сохранение культуры</w:t>
      </w:r>
      <w:r w:rsidRPr="0026691D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 w:cs="Times New Roman"/>
          <w:color w:val="000000" w:themeColor="text1"/>
          <w:sz w:val="28"/>
        </w:rPr>
        <w:t>народа.</w:t>
      </w:r>
    </w:p>
    <w:p w:rsidR="00A850E9" w:rsidRPr="0026691D" w:rsidRDefault="00A850E9" w:rsidP="00A850E9">
      <w:pPr>
        <w:pStyle w:val="21"/>
        <w:spacing w:line="318" w:lineRule="exact"/>
        <w:rPr>
          <w:color w:val="000000" w:themeColor="text1"/>
        </w:rPr>
      </w:pPr>
      <w:r w:rsidRPr="0026691D">
        <w:rPr>
          <w:b w:val="0"/>
          <w:i w:val="0"/>
          <w:color w:val="000000" w:themeColor="text1"/>
          <w:spacing w:val="-71"/>
          <w:u w:val="thick"/>
        </w:rPr>
        <w:t xml:space="preserve"> </w:t>
      </w:r>
      <w:proofErr w:type="spellStart"/>
      <w:r w:rsidRPr="0026691D">
        <w:rPr>
          <w:color w:val="000000" w:themeColor="text1"/>
          <w:u w:val="thick"/>
        </w:rPr>
        <w:t>Метапредметные</w:t>
      </w:r>
      <w:proofErr w:type="spellEnd"/>
      <w:r w:rsidRPr="0026691D">
        <w:rPr>
          <w:color w:val="000000" w:themeColor="text1"/>
          <w:u w:val="thick"/>
        </w:rPr>
        <w:t>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right="267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этикета;</w:t>
      </w:r>
      <w:proofErr w:type="gramEnd"/>
    </w:p>
    <w:p w:rsidR="00A850E9" w:rsidRPr="0026691D" w:rsidRDefault="00A850E9" w:rsidP="00A850E9">
      <w:pPr>
        <w:pStyle w:val="a3"/>
        <w:widowControl w:val="0"/>
        <w:numPr>
          <w:ilvl w:val="1"/>
          <w:numId w:val="11"/>
        </w:numPr>
        <w:tabs>
          <w:tab w:val="left" w:pos="1170"/>
        </w:tabs>
        <w:autoSpaceDE w:val="0"/>
        <w:autoSpaceDN w:val="0"/>
        <w:spacing w:after="0" w:line="240" w:lineRule="auto"/>
        <w:ind w:right="26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текстов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 xml:space="preserve"> разных функционально-смысловых типов и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жанров.</w:t>
      </w:r>
    </w:p>
    <w:p w:rsidR="00A850E9" w:rsidRPr="0026691D" w:rsidRDefault="00A850E9" w:rsidP="00A850E9">
      <w:pPr>
        <w:pStyle w:val="21"/>
        <w:spacing w:line="318" w:lineRule="exact"/>
        <w:rPr>
          <w:color w:val="000000" w:themeColor="text1"/>
        </w:rPr>
      </w:pPr>
      <w:r w:rsidRPr="0026691D">
        <w:rPr>
          <w:b w:val="0"/>
          <w:i w:val="0"/>
          <w:color w:val="000000" w:themeColor="text1"/>
          <w:spacing w:val="-71"/>
          <w:u w:val="thick"/>
        </w:rPr>
        <w:t xml:space="preserve"> </w:t>
      </w:r>
      <w:r w:rsidRPr="0026691D">
        <w:rPr>
          <w:color w:val="000000" w:themeColor="text1"/>
          <w:u w:val="thick"/>
        </w:rPr>
        <w:t>Предметные:</w:t>
      </w:r>
    </w:p>
    <w:p w:rsidR="00A850E9" w:rsidRPr="0026691D" w:rsidRDefault="00A850E9" w:rsidP="00A850E9">
      <w:pPr>
        <w:pStyle w:val="a3"/>
        <w:widowControl w:val="0"/>
        <w:numPr>
          <w:ilvl w:val="0"/>
          <w:numId w:val="10"/>
        </w:numPr>
        <w:tabs>
          <w:tab w:val="left" w:pos="463"/>
        </w:tabs>
        <w:autoSpaceDE w:val="0"/>
        <w:autoSpaceDN w:val="0"/>
        <w:spacing w:after="0" w:line="240" w:lineRule="auto"/>
        <w:ind w:right="263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взаимосвязи языка, культуры и истории народа, говорящего на нём: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2630"/>
          <w:tab w:val="left" w:pos="3447"/>
          <w:tab w:val="left" w:pos="4754"/>
          <w:tab w:val="left" w:pos="5967"/>
          <w:tab w:val="left" w:pos="6905"/>
          <w:tab w:val="left" w:pos="7286"/>
          <w:tab w:val="left" w:pos="8286"/>
          <w:tab w:val="left" w:pos="9660"/>
        </w:tabs>
        <w:autoSpaceDE w:val="0"/>
        <w:autoSpaceDN w:val="0"/>
        <w:spacing w:after="0" w:line="240" w:lineRule="auto"/>
        <w:ind w:right="273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роли</w:t>
      </w:r>
      <w:r w:rsidRPr="0026691D">
        <w:rPr>
          <w:rFonts w:ascii="Times New Roman" w:hAnsi="Times New Roman"/>
          <w:color w:val="000000" w:themeColor="text1"/>
          <w:sz w:val="28"/>
        </w:rPr>
        <w:tab/>
        <w:t>русского</w:t>
      </w:r>
      <w:r w:rsidRPr="0026691D">
        <w:rPr>
          <w:rFonts w:ascii="Times New Roman" w:hAnsi="Times New Roman"/>
          <w:color w:val="000000" w:themeColor="text1"/>
          <w:sz w:val="28"/>
        </w:rPr>
        <w:tab/>
        <w:t>родного</w:t>
      </w:r>
      <w:r w:rsidRPr="0026691D">
        <w:rPr>
          <w:rFonts w:ascii="Times New Roman" w:hAnsi="Times New Roman"/>
          <w:color w:val="000000" w:themeColor="text1"/>
          <w:sz w:val="28"/>
        </w:rPr>
        <w:tab/>
        <w:t>языка</w:t>
      </w:r>
      <w:r w:rsidRPr="0026691D">
        <w:rPr>
          <w:rFonts w:ascii="Times New Roman" w:hAnsi="Times New Roman"/>
          <w:color w:val="000000" w:themeColor="text1"/>
          <w:sz w:val="28"/>
        </w:rPr>
        <w:tab/>
        <w:t>в</w:t>
      </w:r>
      <w:r w:rsidRPr="0026691D">
        <w:rPr>
          <w:rFonts w:ascii="Times New Roman" w:hAnsi="Times New Roman"/>
          <w:color w:val="000000" w:themeColor="text1"/>
          <w:sz w:val="28"/>
        </w:rPr>
        <w:tab/>
        <w:t>жизни</w:t>
      </w:r>
      <w:r w:rsidRPr="0026691D">
        <w:rPr>
          <w:rFonts w:ascii="Times New Roman" w:hAnsi="Times New Roman"/>
          <w:color w:val="000000" w:themeColor="text1"/>
          <w:sz w:val="28"/>
        </w:rPr>
        <w:tab/>
        <w:t>общества</w:t>
      </w:r>
      <w:r w:rsidRPr="0026691D">
        <w:rPr>
          <w:rFonts w:ascii="Times New Roman" w:hAnsi="Times New Roman"/>
          <w:color w:val="000000" w:themeColor="text1"/>
          <w:sz w:val="28"/>
        </w:rPr>
        <w:tab/>
        <w:t>и государства, в современном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мире;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321" w:lineRule="exact"/>
        <w:ind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 роли русского родного языка в жизни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человека;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2757"/>
          <w:tab w:val="left" w:pos="3818"/>
          <w:tab w:val="left" w:pos="4590"/>
          <w:tab w:val="left" w:pos="6937"/>
          <w:tab w:val="left" w:pos="8333"/>
        </w:tabs>
        <w:autoSpaceDE w:val="0"/>
        <w:autoSpaceDN w:val="0"/>
        <w:spacing w:after="0" w:line="240" w:lineRule="auto"/>
        <w:ind w:right="269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языка</w:t>
      </w:r>
      <w:r w:rsidRPr="0026691D">
        <w:rPr>
          <w:rFonts w:ascii="Times New Roman" w:hAnsi="Times New Roman"/>
          <w:color w:val="000000" w:themeColor="text1"/>
          <w:sz w:val="28"/>
        </w:rPr>
        <w:tab/>
        <w:t>как</w:t>
      </w:r>
      <w:r w:rsidRPr="0026691D">
        <w:rPr>
          <w:rFonts w:ascii="Times New Roman" w:hAnsi="Times New Roman"/>
          <w:color w:val="000000" w:themeColor="text1"/>
          <w:sz w:val="28"/>
        </w:rPr>
        <w:tab/>
        <w:t>развивающегося</w:t>
      </w:r>
      <w:r w:rsidRPr="0026691D">
        <w:rPr>
          <w:rFonts w:ascii="Times New Roman" w:hAnsi="Times New Roman"/>
          <w:color w:val="000000" w:themeColor="text1"/>
          <w:sz w:val="28"/>
        </w:rPr>
        <w:tab/>
        <w:t>явления,</w:t>
      </w:r>
      <w:r w:rsidRPr="0026691D">
        <w:rPr>
          <w:rFonts w:ascii="Times New Roman" w:hAnsi="Times New Roman"/>
          <w:color w:val="000000" w:themeColor="text1"/>
          <w:sz w:val="28"/>
        </w:rPr>
        <w:tab/>
        <w:t>взаимосвязи исторического развития языка с историей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общества;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2594"/>
          <w:tab w:val="left" w:pos="4603"/>
          <w:tab w:val="left" w:pos="6340"/>
          <w:tab w:val="left" w:pos="7770"/>
        </w:tabs>
        <w:autoSpaceDE w:val="0"/>
        <w:autoSpaceDN w:val="0"/>
        <w:spacing w:after="0" w:line="242" w:lineRule="auto"/>
        <w:ind w:right="271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национального</w:t>
      </w:r>
      <w:r w:rsidRPr="0026691D">
        <w:rPr>
          <w:rFonts w:ascii="Times New Roman" w:hAnsi="Times New Roman"/>
          <w:color w:val="000000" w:themeColor="text1"/>
          <w:sz w:val="28"/>
        </w:rPr>
        <w:tab/>
        <w:t>своеобразия,</w:t>
      </w:r>
      <w:r w:rsidRPr="0026691D">
        <w:rPr>
          <w:rFonts w:ascii="Times New Roman" w:hAnsi="Times New Roman"/>
          <w:color w:val="000000" w:themeColor="text1"/>
          <w:sz w:val="28"/>
        </w:rPr>
        <w:tab/>
        <w:t>богатства,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выразительности </w:t>
      </w:r>
      <w:r w:rsidRPr="0026691D">
        <w:rPr>
          <w:rFonts w:ascii="Times New Roman" w:hAnsi="Times New Roman"/>
          <w:color w:val="000000" w:themeColor="text1"/>
          <w:sz w:val="28"/>
        </w:rPr>
        <w:t>русского родного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right="267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и истолкование значения слов с национально-культурным компонентом, правильное употребление их в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67"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формой;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1" w:after="0" w:line="240" w:lineRule="auto"/>
        <w:ind w:right="26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1" w:after="0" w:line="240" w:lineRule="auto"/>
        <w:ind w:right="26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понимание и истолкование значения пословиц и поговорок, 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9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характеристика лексики с точки зрения происхождения: лексика исконно русская и</w:t>
      </w:r>
      <w:r w:rsidRPr="0026691D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заимствованная;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7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процессов заимствования лексики как результата взаимодействия национальных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культур;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1"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характеристика заимствованных слов по языку-источнику (из славянских и неславянских языков), времени вхождения (самые древние и более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поздние);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9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1" w:after="0" w:line="240" w:lineRule="auto"/>
        <w:ind w:right="260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перераспределения пластов лексики между активным и пассивным запасом слов; определение значения устаревших слов с национально- культурным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компонентом;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0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определение значения современных неологизмов, характеристика неологизмов по сфере употребления и стилистической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окраске;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3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 культурного своеобразия диалектизмов;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67" w:after="0" w:line="240" w:lineRule="auto"/>
        <w:ind w:right="267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2"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народов;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0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сравнений.</w:t>
      </w:r>
    </w:p>
    <w:p w:rsidR="00A850E9" w:rsidRPr="0026691D" w:rsidRDefault="00A850E9" w:rsidP="00A850E9">
      <w:pPr>
        <w:pStyle w:val="a3"/>
        <w:widowControl w:val="0"/>
        <w:numPr>
          <w:ilvl w:val="0"/>
          <w:numId w:val="10"/>
        </w:numPr>
        <w:tabs>
          <w:tab w:val="left" w:pos="463"/>
        </w:tabs>
        <w:autoSpaceDE w:val="0"/>
        <w:autoSpaceDN w:val="0"/>
        <w:spacing w:before="1" w:after="0" w:line="240" w:lineRule="auto"/>
        <w:ind w:right="267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Овладение основными нормами русского литературного языка 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>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</w:t>
      </w:r>
      <w:r w:rsidRPr="0026691D">
        <w:rPr>
          <w:rFonts w:ascii="Times New Roman" w:hAnsi="Times New Roman"/>
          <w:color w:val="000000" w:themeColor="text1"/>
          <w:spacing w:val="-2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высказываний: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стремление к речевому самосовершенствованию, овладение основными стилистическими ресурсами лексики и фразеологии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2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6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на письме и в устной речи норм современного русского литературного языка и правил речевого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этикета;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дств дл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>я свободного выражения мыслей и чувств на родном языке адекватно ситуации и стилю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0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стремление к речевому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самосовершенствованию;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3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формирование ответственности за языковую культуру как общечеловеческую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ценность;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развитие;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основных орфоэпических и акцентологических норм современного русского литературного</w:t>
      </w:r>
      <w:r w:rsidRPr="0026691D">
        <w:rPr>
          <w:rFonts w:ascii="Times New Roman" w:hAnsi="Times New Roman"/>
          <w:color w:val="000000" w:themeColor="text1"/>
          <w:spacing w:val="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языка: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2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различение произносительных различий в русском языке, обусловленных темпом речи и стилями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2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before="67" w:after="0" w:line="242" w:lineRule="auto"/>
        <w:ind w:right="272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употребление слов с учётом стилистических вариантов орфоэпической нормы;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17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активных процессов в области произношения и</w:t>
      </w:r>
      <w:r w:rsidRPr="0026691D">
        <w:rPr>
          <w:rFonts w:ascii="Times New Roman" w:hAnsi="Times New Roman"/>
          <w:color w:val="000000" w:themeColor="text1"/>
          <w:spacing w:val="-1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ударения;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2860"/>
          <w:tab w:val="left" w:pos="4270"/>
          <w:tab w:val="left" w:pos="6001"/>
          <w:tab w:val="left" w:pos="6855"/>
          <w:tab w:val="left" w:pos="8754"/>
        </w:tabs>
        <w:autoSpaceDE w:val="0"/>
        <w:autoSpaceDN w:val="0"/>
        <w:spacing w:after="0" w:line="240" w:lineRule="auto"/>
        <w:ind w:right="272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основных</w:t>
      </w:r>
      <w:r w:rsidRPr="0026691D">
        <w:rPr>
          <w:rFonts w:ascii="Times New Roman" w:hAnsi="Times New Roman"/>
          <w:color w:val="000000" w:themeColor="text1"/>
          <w:sz w:val="28"/>
        </w:rPr>
        <w:tab/>
        <w:t>лексических</w:t>
      </w:r>
      <w:r w:rsidRPr="0026691D">
        <w:rPr>
          <w:rFonts w:ascii="Times New Roman" w:hAnsi="Times New Roman"/>
          <w:color w:val="000000" w:themeColor="text1"/>
          <w:sz w:val="28"/>
        </w:rPr>
        <w:tab/>
        <w:t>норм</w:t>
      </w:r>
      <w:r w:rsidRPr="0026691D">
        <w:rPr>
          <w:rFonts w:ascii="Times New Roman" w:hAnsi="Times New Roman"/>
          <w:color w:val="000000" w:themeColor="text1"/>
          <w:sz w:val="28"/>
        </w:rPr>
        <w:tab/>
        <w:t>современного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русского </w:t>
      </w:r>
      <w:r w:rsidRPr="0026691D">
        <w:rPr>
          <w:rFonts w:ascii="Times New Roman" w:hAnsi="Times New Roman"/>
          <w:color w:val="000000" w:themeColor="text1"/>
          <w:sz w:val="28"/>
        </w:rPr>
        <w:t>литературного языка: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1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нормы употребления синонимов, антонимов, омонимов,</w:t>
      </w:r>
      <w:r w:rsidRPr="0026691D">
        <w:rPr>
          <w:rFonts w:ascii="Times New Roman" w:hAnsi="Times New Roman"/>
          <w:color w:val="000000" w:themeColor="text1"/>
          <w:spacing w:val="-20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паронимов;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2" w:lineRule="auto"/>
        <w:ind w:right="271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употребление слова в соответствии с его лексическим значением и требованием лексической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сочетаемости;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плеоназма;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1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различение стилистических вариантов лексической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нормы;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3020"/>
          <w:tab w:val="left" w:pos="3828"/>
          <w:tab w:val="left" w:pos="6230"/>
          <w:tab w:val="left" w:pos="8439"/>
          <w:tab w:val="left" w:pos="9691"/>
        </w:tabs>
        <w:autoSpaceDE w:val="0"/>
        <w:autoSpaceDN w:val="0"/>
        <w:spacing w:after="0" w:line="242" w:lineRule="auto"/>
        <w:ind w:right="267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употребление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имён</w:t>
      </w:r>
      <w:r w:rsidRPr="0026691D">
        <w:rPr>
          <w:rFonts w:ascii="Times New Roman" w:hAnsi="Times New Roman"/>
          <w:color w:val="000000" w:themeColor="text1"/>
          <w:sz w:val="28"/>
        </w:rPr>
        <w:tab/>
        <w:t>существительных,</w:t>
      </w:r>
      <w:r w:rsidRPr="0026691D">
        <w:rPr>
          <w:rFonts w:ascii="Times New Roman" w:hAnsi="Times New Roman"/>
          <w:color w:val="000000" w:themeColor="text1"/>
          <w:sz w:val="28"/>
        </w:rPr>
        <w:tab/>
        <w:t>прилагательных,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ab/>
        <w:t>глаголов</w:t>
      </w:r>
      <w:r w:rsidRPr="0026691D">
        <w:rPr>
          <w:rFonts w:ascii="Times New Roman" w:hAnsi="Times New Roman"/>
          <w:color w:val="000000" w:themeColor="text1"/>
          <w:sz w:val="28"/>
        </w:rPr>
        <w:tab/>
        <w:t>с учётом стилистических вариантов лексической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нормы;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3234"/>
          <w:tab w:val="left" w:pos="5033"/>
          <w:tab w:val="left" w:pos="6803"/>
          <w:tab w:val="left" w:pos="8424"/>
          <w:tab w:val="left" w:pos="8967"/>
        </w:tabs>
        <w:autoSpaceDE w:val="0"/>
        <w:autoSpaceDN w:val="0"/>
        <w:spacing w:after="0" w:line="240" w:lineRule="auto"/>
        <w:ind w:right="272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употребление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синонимов,</w:t>
      </w:r>
      <w:r w:rsidRPr="0026691D">
        <w:rPr>
          <w:rFonts w:ascii="Times New Roman" w:hAnsi="Times New Roman"/>
          <w:color w:val="000000" w:themeColor="text1"/>
          <w:sz w:val="28"/>
        </w:rPr>
        <w:tab/>
        <w:t>антонимов,</w:t>
      </w:r>
      <w:r w:rsidRPr="0026691D">
        <w:rPr>
          <w:rFonts w:ascii="Times New Roman" w:hAnsi="Times New Roman"/>
          <w:color w:val="000000" w:themeColor="text1"/>
          <w:sz w:val="28"/>
        </w:rPr>
        <w:tab/>
        <w:t>омонимов</w:t>
      </w:r>
      <w:r w:rsidRPr="0026691D">
        <w:rPr>
          <w:rFonts w:ascii="Times New Roman" w:hAnsi="Times New Roman"/>
          <w:color w:val="000000" w:themeColor="text1"/>
          <w:sz w:val="28"/>
        </w:rPr>
        <w:tab/>
        <w:t>с</w:t>
      </w:r>
      <w:r w:rsidRPr="0026691D">
        <w:rPr>
          <w:rFonts w:ascii="Times New Roman" w:hAnsi="Times New Roman"/>
          <w:color w:val="000000" w:themeColor="text1"/>
          <w:sz w:val="28"/>
        </w:rPr>
        <w:tab/>
        <w:t>учётом стилистических вариантов лексической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нормы;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1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различение типичных речевых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ошибок;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  <w:tab w:val="left" w:pos="3339"/>
          <w:tab w:val="left" w:pos="4359"/>
          <w:tab w:val="left" w:pos="4752"/>
          <w:tab w:val="left" w:pos="5773"/>
          <w:tab w:val="left" w:pos="7555"/>
          <w:tab w:val="left" w:pos="8814"/>
        </w:tabs>
        <w:autoSpaceDE w:val="0"/>
        <w:autoSpaceDN w:val="0"/>
        <w:spacing w:after="0" w:line="240" w:lineRule="auto"/>
        <w:ind w:right="268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редактирование</w:t>
      </w:r>
      <w:r w:rsidRPr="0026691D">
        <w:rPr>
          <w:rFonts w:ascii="Times New Roman" w:hAnsi="Times New Roman"/>
          <w:color w:val="000000" w:themeColor="text1"/>
          <w:sz w:val="28"/>
        </w:rPr>
        <w:tab/>
        <w:t>текста</w:t>
      </w:r>
      <w:r w:rsidRPr="0026691D">
        <w:rPr>
          <w:rFonts w:ascii="Times New Roman" w:hAnsi="Times New Roman"/>
          <w:color w:val="000000" w:themeColor="text1"/>
          <w:sz w:val="28"/>
        </w:rPr>
        <w:tab/>
        <w:t>с</w:t>
      </w:r>
      <w:r w:rsidRPr="0026691D">
        <w:rPr>
          <w:rFonts w:ascii="Times New Roman" w:hAnsi="Times New Roman"/>
          <w:color w:val="000000" w:themeColor="text1"/>
          <w:sz w:val="28"/>
        </w:rPr>
        <w:tab/>
        <w:t>целью</w:t>
      </w:r>
      <w:r w:rsidRPr="0026691D">
        <w:rPr>
          <w:rFonts w:ascii="Times New Roman" w:hAnsi="Times New Roman"/>
          <w:color w:val="000000" w:themeColor="text1"/>
          <w:sz w:val="28"/>
        </w:rPr>
        <w:tab/>
        <w:t>исправления</w:t>
      </w:r>
      <w:r w:rsidRPr="0026691D">
        <w:rPr>
          <w:rFonts w:ascii="Times New Roman" w:hAnsi="Times New Roman"/>
          <w:color w:val="000000" w:themeColor="text1"/>
          <w:sz w:val="28"/>
        </w:rPr>
        <w:tab/>
        <w:t>речевых</w:t>
      </w:r>
      <w:r w:rsidRPr="0026691D">
        <w:rPr>
          <w:rFonts w:ascii="Times New Roman" w:hAnsi="Times New Roman"/>
          <w:color w:val="000000" w:themeColor="text1"/>
          <w:sz w:val="28"/>
        </w:rPr>
        <w:tab/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ошибок; </w:t>
      </w:r>
      <w:r w:rsidRPr="0026691D">
        <w:rPr>
          <w:rFonts w:ascii="Times New Roman" w:hAnsi="Times New Roman"/>
          <w:color w:val="000000" w:themeColor="text1"/>
          <w:sz w:val="28"/>
        </w:rPr>
        <w:t>выявление и исправление речевых ошибок в устной</w:t>
      </w:r>
      <w:r w:rsidRPr="0026691D">
        <w:rPr>
          <w:rFonts w:ascii="Times New Roman" w:hAnsi="Times New Roman"/>
          <w:color w:val="000000" w:themeColor="text1"/>
          <w:spacing w:val="-10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2" w:lineRule="auto"/>
        <w:ind w:right="272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основных грамматических норм современного русского литературного языка: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17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различение вариантов грамматической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нормы: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2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основных норм русского речевого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этикета;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2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ситуациях</w:t>
      </w:r>
      <w:proofErr w:type="gramEnd"/>
      <w:r w:rsidRPr="0026691D">
        <w:rPr>
          <w:rFonts w:ascii="Times New Roman" w:hAnsi="Times New Roman"/>
          <w:color w:val="000000" w:themeColor="text1"/>
          <w:sz w:val="28"/>
        </w:rPr>
        <w:t xml:space="preserve"> делового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2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понимание активных процессов в русском речевом</w:t>
      </w:r>
      <w:r w:rsidRPr="0026691D">
        <w:rPr>
          <w:rFonts w:ascii="Times New Roman" w:hAnsi="Times New Roman"/>
          <w:color w:val="000000" w:themeColor="text1"/>
          <w:spacing w:val="-7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этикете;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2" w:lineRule="auto"/>
        <w:ind w:right="273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основных орфографических норм современного русского литературного языка (в рамках изученного в основном</w:t>
      </w:r>
      <w:r w:rsidRPr="0026691D">
        <w:rPr>
          <w:rFonts w:ascii="Times New Roman" w:hAnsi="Times New Roman"/>
          <w:color w:val="000000" w:themeColor="text1"/>
          <w:spacing w:val="-1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курсе);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right="268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соблюдение основных пунктуационных норм современного русского литературного языки (в рамках изученного в основном</w:t>
      </w:r>
      <w:r w:rsidRPr="0026691D">
        <w:rPr>
          <w:rFonts w:ascii="Times New Roman" w:hAnsi="Times New Roman"/>
          <w:color w:val="000000" w:themeColor="text1"/>
          <w:spacing w:val="-10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курсе);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толковых, в том числе мультимедийных, словарей для определения лексического значения слова, особенностей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употребления;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</w:t>
      </w:r>
      <w:r w:rsidRPr="0026691D">
        <w:rPr>
          <w:rFonts w:ascii="Times New Roman" w:hAnsi="Times New Roman"/>
          <w:color w:val="000000" w:themeColor="text1"/>
          <w:spacing w:val="-2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произношения;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</w:t>
      </w:r>
      <w:r w:rsidRPr="0026691D">
        <w:rPr>
          <w:rFonts w:ascii="Times New Roman" w:hAnsi="Times New Roman"/>
          <w:color w:val="000000" w:themeColor="text1"/>
          <w:spacing w:val="-1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67" w:after="0" w:line="240" w:lineRule="auto"/>
        <w:ind w:right="267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</w:t>
      </w:r>
      <w:r w:rsidRPr="0026691D">
        <w:rPr>
          <w:rFonts w:ascii="Times New Roman" w:hAnsi="Times New Roman"/>
          <w:color w:val="000000" w:themeColor="text1"/>
          <w:spacing w:val="-8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речи.</w:t>
      </w:r>
    </w:p>
    <w:p w:rsidR="00A850E9" w:rsidRPr="0026691D" w:rsidRDefault="00A850E9" w:rsidP="00A850E9">
      <w:pPr>
        <w:pStyle w:val="a3"/>
        <w:widowControl w:val="0"/>
        <w:numPr>
          <w:ilvl w:val="0"/>
          <w:numId w:val="10"/>
        </w:numPr>
        <w:tabs>
          <w:tab w:val="left" w:pos="463"/>
        </w:tabs>
        <w:autoSpaceDE w:val="0"/>
        <w:autoSpaceDN w:val="0"/>
        <w:spacing w:before="2" w:after="0" w:line="240" w:lineRule="auto"/>
        <w:ind w:right="265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</w:t>
      </w:r>
      <w:r w:rsidRPr="0026691D">
        <w:rPr>
          <w:rFonts w:ascii="Times New Roman" w:hAnsi="Times New Roman"/>
          <w:color w:val="000000" w:themeColor="text1"/>
          <w:spacing w:val="-6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коммуникации):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2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26691D">
        <w:rPr>
          <w:rFonts w:ascii="Times New Roman" w:hAnsi="Times New Roman"/>
          <w:color w:val="000000" w:themeColor="text1"/>
          <w:sz w:val="28"/>
        </w:rPr>
        <w:t>владение различными видами слушания (детальным, выборочным, ознакомительным, критическим, интерактивным) монологической</w:t>
      </w:r>
      <w:r w:rsidRPr="0026691D">
        <w:rPr>
          <w:rFonts w:ascii="Times New Roman" w:hAnsi="Times New Roman"/>
          <w:color w:val="000000" w:themeColor="text1"/>
          <w:spacing w:val="-1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речи,</w:t>
      </w:r>
      <w:proofErr w:type="gramEnd"/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9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учебно-научных, художественных, публицистических текстов различных функционально-смысловых типов</w:t>
      </w:r>
      <w:r w:rsidRPr="0026691D">
        <w:rPr>
          <w:rFonts w:ascii="Times New Roman" w:hAnsi="Times New Roman"/>
          <w:color w:val="000000" w:themeColor="text1"/>
          <w:spacing w:val="-5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владение различными видами чтения учебно-научных, </w:t>
      </w:r>
      <w:r w:rsidRPr="0026691D">
        <w:rPr>
          <w:rFonts w:ascii="Times New Roman" w:hAnsi="Times New Roman"/>
          <w:color w:val="000000" w:themeColor="text1"/>
          <w:sz w:val="28"/>
        </w:rPr>
        <w:lastRenderedPageBreak/>
        <w:t>художественных, публицистических текстов различных функционально- смысловых типов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речи;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3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дифференцировать и интегрировать информацию прочитанного и прослушанного текста;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6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0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проведение анализа прослушанного или прочитанного</w:t>
      </w:r>
      <w:r w:rsidRPr="0026691D">
        <w:rPr>
          <w:rFonts w:ascii="Times New Roman" w:hAnsi="Times New Roman"/>
          <w:color w:val="000000" w:themeColor="text1"/>
          <w:spacing w:val="-9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текста;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8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сетях;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уместное использование коммуникативных стратегий и тактик устного общения;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2" w:lineRule="auto"/>
        <w:ind w:right="269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участие в беседе, споре, владение правилами корректного речевого поведения в</w:t>
      </w:r>
      <w:r w:rsidRPr="0026691D">
        <w:rPr>
          <w:rFonts w:ascii="Times New Roman" w:hAnsi="Times New Roman"/>
          <w:color w:val="000000" w:themeColor="text1"/>
          <w:spacing w:val="-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споре;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5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умение строить устные учебно-научные сообщения различных видов, рецензию на проектную работу одноклассника, доклад; принимать участие в учебно-научной</w:t>
      </w:r>
      <w:r w:rsidRPr="0026691D">
        <w:rPr>
          <w:rFonts w:ascii="Times New Roman" w:hAnsi="Times New Roman"/>
          <w:color w:val="000000" w:themeColor="text1"/>
          <w:spacing w:val="-1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дискуссии;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4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322" w:lineRule="exact"/>
        <w:ind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>создание устных и письменных текстов описательного</w:t>
      </w:r>
      <w:r w:rsidRPr="0026691D">
        <w:rPr>
          <w:rFonts w:ascii="Times New Roman" w:hAnsi="Times New Roman"/>
          <w:color w:val="000000" w:themeColor="text1"/>
          <w:spacing w:val="-4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типа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0" w:firstLine="0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 w:rsidRPr="0026691D">
        <w:rPr>
          <w:rFonts w:ascii="Times New Roman" w:hAnsi="Times New Roman"/>
          <w:color w:val="000000" w:themeColor="text1"/>
          <w:sz w:val="28"/>
        </w:rPr>
        <w:t xml:space="preserve">создание устных и письменных текстов </w:t>
      </w:r>
      <w:proofErr w:type="spellStart"/>
      <w:r w:rsidRPr="0026691D">
        <w:rPr>
          <w:rFonts w:ascii="Times New Roman" w:hAnsi="Times New Roman"/>
          <w:color w:val="000000" w:themeColor="text1"/>
          <w:sz w:val="28"/>
        </w:rPr>
        <w:t>аргументативного</w:t>
      </w:r>
      <w:proofErr w:type="spellEnd"/>
      <w:r w:rsidRPr="0026691D">
        <w:rPr>
          <w:rFonts w:ascii="Times New Roman" w:hAnsi="Times New Roman"/>
          <w:color w:val="000000" w:themeColor="text1"/>
          <w:sz w:val="28"/>
        </w:rPr>
        <w:t xml:space="preserve"> типа; оценка причин неэффективной аргументации в учебно-научном</w:t>
      </w:r>
      <w:r w:rsidRPr="0026691D">
        <w:rPr>
          <w:rFonts w:ascii="Times New Roman" w:hAnsi="Times New Roman"/>
          <w:color w:val="000000" w:themeColor="text1"/>
          <w:spacing w:val="-13"/>
          <w:sz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</w:rPr>
        <w:t>общении;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66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91D">
        <w:rPr>
          <w:rFonts w:ascii="Times New Roman" w:hAnsi="Times New Roman"/>
          <w:color w:val="000000" w:themeColor="text1"/>
          <w:sz w:val="28"/>
          <w:szCs w:val="28"/>
        </w:rPr>
        <w:t>создание текста как результата проектной (исследовательской) деятельности;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2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91D">
        <w:rPr>
          <w:rFonts w:ascii="Times New Roman" w:hAnsi="Times New Roman"/>
          <w:color w:val="000000" w:themeColor="text1"/>
          <w:sz w:val="28"/>
          <w:szCs w:val="28"/>
        </w:rPr>
        <w:t>чтение, комплексный анализ и создание текстов публицистических жанров;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271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91D">
        <w:rPr>
          <w:rFonts w:ascii="Times New Roman" w:hAnsi="Times New Roman"/>
          <w:color w:val="000000" w:themeColor="text1"/>
          <w:sz w:val="28"/>
          <w:szCs w:val="28"/>
        </w:rPr>
        <w:t>чтение, комплексный анализ и интерпретация текстов фольклора и художественных текстов или их</w:t>
      </w:r>
      <w:r w:rsidRPr="0026691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26691D">
        <w:rPr>
          <w:rFonts w:ascii="Times New Roman" w:hAnsi="Times New Roman"/>
          <w:color w:val="000000" w:themeColor="text1"/>
          <w:sz w:val="28"/>
          <w:szCs w:val="28"/>
        </w:rPr>
        <w:t>фрагментов;</w:t>
      </w:r>
    </w:p>
    <w:p w:rsidR="00A850E9" w:rsidRPr="0026691D" w:rsidRDefault="00A850E9" w:rsidP="00A850E9">
      <w:pPr>
        <w:pStyle w:val="a3"/>
        <w:widowControl w:val="0"/>
        <w:numPr>
          <w:ilvl w:val="1"/>
          <w:numId w:val="10"/>
        </w:numPr>
        <w:tabs>
          <w:tab w:val="left" w:pos="1170"/>
        </w:tabs>
        <w:autoSpaceDE w:val="0"/>
        <w:autoSpaceDN w:val="0"/>
        <w:spacing w:before="67" w:after="0" w:line="240" w:lineRule="auto"/>
        <w:ind w:right="268" w:firstLine="0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91D">
        <w:rPr>
          <w:rFonts w:ascii="Times New Roman" w:hAnsi="Times New Roman"/>
          <w:color w:val="000000" w:themeColor="text1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850E9" w:rsidRPr="0026691D" w:rsidRDefault="00A850E9" w:rsidP="00A850E9">
      <w:pPr>
        <w:widowControl w:val="0"/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-246" w:right="2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E32" w:rsidRPr="0026691D" w:rsidRDefault="00600E32" w:rsidP="00A850E9">
      <w:pPr>
        <w:widowControl w:val="0"/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-246" w:right="2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E32" w:rsidRPr="0026691D" w:rsidRDefault="00600E32" w:rsidP="006F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8 класс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Личностные: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воспитание ценностного отношения к родному языку и литературе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</w:t>
      </w:r>
      <w:proofErr w:type="gramEnd"/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родном языке как хранителю культуры, включение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культурно - языковое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поле своего народа;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приобщение к литературному наследию своего народа;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причастности к свершениям и традициям своего народа;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исторической преемственности поколений, своей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ответственности за сохранение культуры народа.</w:t>
      </w:r>
    </w:p>
    <w:p w:rsidR="00600E32" w:rsidRPr="0026691D" w:rsidRDefault="00600E32" w:rsidP="00600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proofErr w:type="spellStart"/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обогащение активного и потенциального словарного запаса, развитие у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обучающихся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культуры владения родным языком во всей полноте его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функциональных возможностей в соответствии с нормами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устной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письменной речи, правилами речевого этикета;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получение знаний о родном языке как системе и как развивающемся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явлении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о его уровнях и единицах, о закономерностях его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функционирования, освоение базовых понятий лингвистики, формирование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аналитических умений в отношении языковых единиц и текстов разных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функционально-смысловых типов и жанров.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Предметные: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1. Понимание взаимосвязи языка, культуры и истории народа, говорящего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нём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роли русского родного языка в жизни общества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государства, в современном мире;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роли русского родного языка в жизни человека;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языка как развивающегося явления, взаимосвязи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исторического развития языка с историей общества;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национального своеобразия, богатства, выразительности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русского родного языка;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понимание и истолкование значения слов с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национально-культурным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компонентом, правильное употребление их в речи;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особенностей употребления слов с суффиксами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субъективной оценки в произведениях устного народного творчества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произведениях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художественной литературы разных исторических эпох;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понимание слов с живой внутренней формой;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осознание национального своеобразия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общеязыковых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художественных метафор, народных и поэтических слов-символов,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обладающих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традиционной метафорической образностью; распознавание,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характеристика.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понимание и истолкование значения фразеологических оборотов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национально-культурным компонентом; комментирование истории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происхождения таких фразеологических оборотов, уместное употребление их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современных ситуациях речевого общения;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и истолкование значения пословиц и поговорок, крылатых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 и выражений; знание источников крылатых слов и выражений;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правильное употребление пословиц, поговорок, крылатых слов и выражений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современных ситуациях речевого общения;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характеристика лексики с точки зрения происхождения: лексика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исконно русская и заимствованная;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процессов заимствования лексики как результата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взаимодействия национальных культур;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характеристика заимствованных слов по языку-источнику (из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славянских и неславянских языков), времени вхождения (самые древние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более поздние);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распознавание старославянизмов, понимание роли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старославянского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языка в развитии русского литературного языка;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стилистическая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характеристика старославянизмов (стилистически нейтральные, книжные,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устаревшие);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роли заимствованной лексики в современном русском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языке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 распознавание слов, заимствованных русским языком из языков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народов России и мира; общее представление об особенностях освоения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иноязычной лексики; определение значения лексических заимствований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последних десятилетий; целесообразное употребление иноязычных слов;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понимание причин изменений в словарном составе языка;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перераспределения пластов лексики между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активным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пассивным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запасом слов; определение значения устаревших слов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национально-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культурным компонентом;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определение значения современных неологизмов, характеристика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неологизмов по сфере употребления и стилистической окраске;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определение различий между литературным языком и диалектами;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осознание диалектов как части народной культуры; понимание национально-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культурного своеобразия диалектизмов;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изменений в языке как объективного процесса; понимание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внешних и внутренних факторов языковых изменений; общее представление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 активных процессах в современном русском языке;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соблюдение норм русского речевого этикета; понимание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национальной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специфики русского речевого этикета по сравнению с речевым этикетом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других народов;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использование словарей, в том числе мультимедийных, учитывая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сведения о назначении конкретного вида словаря, особенностях строения его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словарной статьи: толковых словарей, словарей устаревших слов, словарей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иностранных слов, фразеологических словарей, этимологических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фразеологических словарей, словарей пословиц и поговорок, крылатых слов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выражений; учебных этимологических словарей; словарей синонимов,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антонимов; словарей эпитетов, метафор и сравнений.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2. Овладение основными нормами русского литературного языка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(орфоэпическими, лексическими, грамматическими, стилистическими),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нормами речевого этикета; приобретение опыта использования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языковых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норм в речевой практике при создании устных и письменных высказываний: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стремление к речевому самосовершенствованию, овладение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основными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стилистическими ресурсами лексики и фразеологии языка: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осознание важности соблюдения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 языка для культурного человека;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анализ и оценивание с точки зрения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литературного языка чужой и собственной речи; корректировка речи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учетом её соответствия основными нормами литературного языка;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на письме и в устной речи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литературного языка и правил речевого этикета;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обогащение активного и потенциального словарного запаса,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расширение объёма используемых в речи грамматических средств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свободного выражения мыслей и чувств на родном языке адекватно ситуации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стилю общения;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стремление к речевому самосовершенствованию;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формирование ответственности за языковую культуру как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общечеловеческую ценность;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осознанное расширение своей речевой практики, развитие культуры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использования русского языка, способности оценивать свои языковые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умения, планировать и осуществлять их совершенствование и развитие;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основных орфоэпических и акцентологических норм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современного русского литературного языка: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различение произносительных различий в русском языке,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обусловленных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темпом речи и стилями речи;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различение вариантов орфоэпической и акцентологической 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употребление слов с учётом произносительных вариантов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орфоэпической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употребление слов с учётом стилистических вариантов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орфоэпической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активных процессов в области произношения и ударения;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основных лексических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 языка: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нормы употребления синонимов, антонимов, омонимов, паронимов;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употребление слова в соответствии с его лексическим значением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требованием лексической сочетаемости;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употребление терминов в научном стиле речи, в публицистике,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художественной литературе, разговорной речи; опознавание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частотных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примеров тавтологии и плеоназма;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различение стилистических вариантов лексической 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употребление имён существительных, прилагательных, глаголов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учётом стилистических вариантов лексической 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употребление синонимов, антонимов, омонимов с учётом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стилистических вариантов лексической нормы;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различение типичных речевых ошибок;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редактирование текста с целью исправления речевых ошибок;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выявление и исправление речевых ошибок в устной речи;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основных грамматических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 языка: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различение вариантов грамматической нормы: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основных норм русского речевого этикета;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ситуациях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делового общения;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понимание активных процессов в русском речевом этикете;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соблюдение основных орфографических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 языка (в рамках изученного в основном курсе);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• соблюдение основных пунктуационных норм современного русского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языки (в рамках изученного в основном курсе);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использование толковых, в том числе мультимедийных, словарей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определения лексического значения слова, особенностей употребления;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использование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орфоэпических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в том числе мультимедийных,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орфографических словарей для определения нормативного произношения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слова; вариантов произношения;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использование словарей синонимов, антонимов, омонимов, паронимов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 уточнения значения слов, подбора к ним синонимов, антонимов,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омонимов, паронимов, а также в процессе редактирования текста;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использование грамматических словарей и справочников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уточнения нормы формообразования, словоизменения и построения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словосочетания и предложения; опознавания вариантов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грамматической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нормы; в процессе редактирования текста;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использование орфографических словарей и справочников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пунктуации для определения нормативного написания слов и постановки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знаков препинания в письменной речи.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3. Совершенствование различных видов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устной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письменной речевой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деятельности (говорения и слушания, чтения и письма, общения при помощи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современных средств устной и письменной коммуникации):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владение различными видами слушания (детальным, выборочным,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ознакомительным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критическим, интерактивным) монологической речи,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учебно-научных, художественных, публицистических текстов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различных функционально-смысловых типов речи;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владение различными видами чтения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учебно-научных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художественных, публицистических текстов различных функционально-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смысловых типов речи;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умение дифференцировать и интегрировать информацию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прочитанного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прослушанного текста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умение соотносить части прочитанного и прослушанного текста: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устанавливать причинно-следственные отношения, логические связи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между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абзацами и частями текста и определять средства их выражения; определять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начало и конец темы; выявлять логический план текста;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проведение анализа прослушанного или прочитанного текста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владение умениями информационной переработки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прослушанного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или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прочитанного текста; владение правилами информационной безопасности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 общении в социальных сетях;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уместное использование коммуникативных стратегий и тактик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устного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общения;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участие в беседе, споре, владение правилами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корректного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речевого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поведения в споре;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умение строить устные учебно-научные сообщения различных видов,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рецензию на проектную работу одноклассника, доклад; принимать участие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учебно-научной дискуссии;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владение умениями учебно-делового общения: убеждения собеседника;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побуждения собеседника к действию; информирования об объекте;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объяснения сущности объекта; оценки;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создание устных и письменных текстов описательного типа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создание устных и письменных текстов </w:t>
      </w:r>
      <w:proofErr w:type="spell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аргументативного</w:t>
      </w:r>
      <w:proofErr w:type="spell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типа; оценка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причин неэффективной аргументации в учебно-научном общении;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• создание текста как результата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проектной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(исследовательской)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деятельности; оформление реферата в письменной форме и представление его в устной форме;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чтение, комплексный анализ и создание текстов публицистических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жанров;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чтение, комплексный анализ и интерпретация текстов фольклора и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художественных текстов или их фрагментов;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• редактирование собственных текстов с целью совершенствования их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содержания и формы; сопоставление чернового и отредактированного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текстов.</w:t>
      </w:r>
    </w:p>
    <w:p w:rsidR="008C7A84" w:rsidRPr="0026691D" w:rsidRDefault="008C7A84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C7A84" w:rsidRPr="0026691D" w:rsidRDefault="008C7A84" w:rsidP="008C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9 класс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Речь и речевое общение.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использовать различные виды монолога (повествование, описание,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рассуждение; сочетание разных видов монолога) в различных ситуациях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общения;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использовать различные виды диалога в ситуациях формального 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неформального, межличностного и межкультурного общения;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соблюдать нормы речевого поведения в типичных ситуациях общения;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оценивать образцы устной монологической и диалогической речи с точки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зрения соответствия ситуации речевого общения, достижения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коммуникативных целей речевого взаимодействия, уместности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использованных языковых средств;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предупреждать коммуникативные неудачи в процессе речевого общения.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выступать перед аудиторией с небольшим докладом; публично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представлять проект, реферат; публично защищать свою позицию;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участвовать в коллективном обсуждении проблем, аргументировать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собственную позицию, доказывать её, убеждать;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понимать основные причины коммуникативных неудач и объяснять их.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Речевая деятельность.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различным видам </w:t>
      </w:r>
      <w:proofErr w:type="spell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аудирования</w:t>
      </w:r>
      <w:proofErr w:type="spell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 полным пониманием </w:t>
      </w:r>
      <w:proofErr w:type="spell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аудиотекста</w:t>
      </w:r>
      <w:proofErr w:type="spell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с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пониманием основного содержания, с выборочным извлечением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информации); передавать содержание </w:t>
      </w:r>
      <w:proofErr w:type="spell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аудиотекста</w:t>
      </w:r>
      <w:proofErr w:type="spell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соответствии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заданной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коммуникативной задачей в устной форме;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понимать и формулировать в устной форме тему, коммуникативную задачу,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основную мысль, логику изложения учебно-научного, публицистического,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официально-делового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художественного </w:t>
      </w:r>
      <w:proofErr w:type="spell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аудиотекстов</w:t>
      </w:r>
      <w:proofErr w:type="spell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распознавать в них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основную и дополнительную информацию, комментировать её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устной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форме;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анализировать и комментировать речь в устной форме.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Чтение.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передавать схематически представленную информацию в виде связного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текста;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использовать приёмы работы с учебной книгой, справочниками и другими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информационными источниками, включая СМИ и ресурсы Интернета;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отбирать и систематизировать материал на определённую тему,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анализировать отобранную информацию и интерпретировать её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соответствии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поставленной коммуникативной задачей.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понимать, анализировать, оценивать явную и скрытую (подтекстовую)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информацию в прочитанных текстах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разной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функционально-стилевой 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жанровой принадлежности;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извлекать информацию по заданной проблеме (включая противоположные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точки зрения на её решение) из различных источников (учебно-научных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текстов, текстов СМИ,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 том числе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представленных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электронном виде на различных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информационных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носителях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официально-деловых текстов), высказывать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собственную точку зрения на решение проблемы.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Говорение.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создавать устные монологические и диалогические высказывания (в том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числе оценочного характера) на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актуальные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социально-культурные,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нравственно-этические, бытовые, учебные темы (в том числе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лингвистические, а также темы, связанные с содержанием других изучаемых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учебных предметов) разной коммуникативной направленности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соответствии с целями и ситуацией общения (сообщение, небольшой доклад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ситуации учебно-научного общения, бытовой рассказ о событии, история,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участие в беседе, споре);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обсуждать и чётко формулировать цели, план совместной групповой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учебной деятельности, распределение частей работы; извлекать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из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различных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источников, систематизировать и анализировать материал на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определённую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тему и передавать его в устной форме с учётом заданных условий общения;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соблюдать в практике устного речевого общения основные орфоэпические,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лексические, грамматические нормы современного русского литературного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языка; стилистически корректно использовать лексику и фразеологию,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правила речевого этикета.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создавать устные монологические и диалогические высказывания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различных типов и жанров в учебно-научной (на материале изучаемых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учебных дисциплин),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социально-культурной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деловой сферах общения;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Письмо.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создавать письменные монологические высказывания разной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коммуникативной направленности;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излагать содержание прослушанного или прочитанного текста (подробно,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сжато, выборочно) в форме ученического изложения, а также тезисов, плана;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соблюдать в практике письма основные лексические, грамматические,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орфографические и пунктуационные нормы современного русского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литературного языка; стилистически корректно использовать лексику 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фразеологию.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писать рефераты;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составлять аннотации, тезисы выступления, конспекты.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Текст.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создавать и редактировать собственные тексты различных типов речи,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стилей, жанров с учётом требований к построению связного текста.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создавать в устной и письменной форме учебно-научные тексты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спецификой употребления в них языковых средств.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Функциональные разновидности языка.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владеть практическими умениями различать тексты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разговорного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характера, научные, публицистические, официально-деловые, тексты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художественной литературы (экстралингвистические особенности,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лингвистические особенности на уровне употребления лексических средств,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типичных синтаксических конструкций);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речи; оценивать чужие и собственные речевые высказывания разной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функциональной направленности с точки зрения соответствия их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коммуникативным требованиям и языковой правильности;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исправлять речевые недостатки, редактировать текст;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выступать перед аудиторией сверстников с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небольшими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информационными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сообщениями, сообщением и небольшим докладом на учебно-научную тему.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различать и анализировать тексты разговорного характера, научные,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публицистические, официально-деловые, тексты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художественной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литературы с точки зрения специфики использования в них лексических,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морфологических, синтаксических средств;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выступать перед аудиторией сверстников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небольшой протокольно-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этикетной, развлекательной, убеждающей речью.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Общие сведения о языке.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характеризовать основные социальные функции русского языка в России.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место русского языка среди славянских языков, роль старославянского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(церковнославянского) языка в развитии русского языка;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определять различия между литературным языком и диалектами,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просторечием, профессиональными разновидностями языка, жаргоном 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характеризовать эти различия;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оценивать использование основных изобразительных средств языка.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- характеризовать вклад выдающихся лингвистов в развитие русистики.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Язык и культура. Выпускник научится: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выявлять единицы языка с национально-культурным компонентом значения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произведениях устного народного творчества, 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художественной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литературе и исторических текстах;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приводить примеры, которые доказывают, что изучение русского родного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языка позволяет лучше узнать историю и культуру страны;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уместно использовать правила русского речевого этикета в </w:t>
      </w:r>
      <w:proofErr w:type="gramStart"/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учебной</w:t>
      </w:r>
      <w:proofErr w:type="gramEnd"/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деятельности и повседневной жизни.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Выпускник получит возможность научиться: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характеризовать на отдельных примерах взаимосвязь языка, культуры и</w:t>
      </w:r>
    </w:p>
    <w:p w:rsidR="00293EC8" w:rsidRPr="0026691D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69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истории народа — носителя русского родного языка.</w:t>
      </w:r>
    </w:p>
    <w:p w:rsidR="00293EC8" w:rsidRDefault="00293EC8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6691D" w:rsidRPr="0026691D" w:rsidRDefault="0026691D" w:rsidP="0029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Default="0088208C" w:rsidP="008820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8208C" w:rsidRPr="006431B0" w:rsidRDefault="0088208C" w:rsidP="008820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6431B0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1B0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88208C" w:rsidRPr="006431B0" w:rsidRDefault="0088208C" w:rsidP="00530304">
      <w:pPr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31B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 класс</w:t>
      </w:r>
    </w:p>
    <w:p w:rsidR="00182580" w:rsidRPr="0026691D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82580" w:rsidRPr="00530304" w:rsidRDefault="00182580" w:rsidP="00182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A6C99" w:rsidRPr="00DA6C99" w:rsidRDefault="00A0151F" w:rsidP="00DA6C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A6C99" w:rsidRPr="00DA6C99">
        <w:rPr>
          <w:b/>
          <w:bCs/>
          <w:sz w:val="28"/>
          <w:szCs w:val="28"/>
        </w:rPr>
        <w:t xml:space="preserve">ЯЗЫК И КУЛЬТУРА </w:t>
      </w:r>
      <w:r w:rsidR="00DA6C99">
        <w:rPr>
          <w:b/>
          <w:bCs/>
          <w:sz w:val="28"/>
          <w:szCs w:val="28"/>
        </w:rPr>
        <w:t>11</w:t>
      </w:r>
      <w:r w:rsidR="00DA6C99" w:rsidRPr="00DA6C99">
        <w:rPr>
          <w:b/>
          <w:bCs/>
          <w:sz w:val="28"/>
          <w:szCs w:val="28"/>
        </w:rPr>
        <w:t xml:space="preserve"> ч. </w:t>
      </w:r>
    </w:p>
    <w:p w:rsidR="00A0151F" w:rsidRDefault="00380258" w:rsidP="00DA6C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A6C99" w:rsidRPr="00380258" w:rsidRDefault="00A0151F" w:rsidP="00DA6C99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A6C99" w:rsidRPr="00380258">
        <w:rPr>
          <w:bCs/>
          <w:sz w:val="28"/>
          <w:szCs w:val="28"/>
        </w:rPr>
        <w:t>Язык как зеркало национальной культуры.</w:t>
      </w:r>
      <w:r w:rsidR="00380258">
        <w:rPr>
          <w:bCs/>
          <w:sz w:val="28"/>
          <w:szCs w:val="28"/>
        </w:rPr>
        <w:t xml:space="preserve"> </w:t>
      </w:r>
      <w:r w:rsidR="00DA6C99" w:rsidRPr="00DA6C99">
        <w:rPr>
          <w:b/>
          <w:bCs/>
          <w:sz w:val="28"/>
          <w:szCs w:val="28"/>
        </w:rPr>
        <w:t xml:space="preserve"> </w:t>
      </w:r>
      <w:r w:rsidR="00DA6C99" w:rsidRPr="00DA6C99">
        <w:rPr>
          <w:sz w:val="28"/>
          <w:szCs w:val="28"/>
        </w:rPr>
        <w:t xml:space="preserve">Слово как хранилище материальной и духовной культуры народа. </w:t>
      </w:r>
      <w:proofErr w:type="gramStart"/>
      <w:r w:rsidR="00DA6C99" w:rsidRPr="00DA6C99">
        <w:rPr>
          <w:sz w:val="28"/>
          <w:szCs w:val="28"/>
        </w:rPr>
        <w:t xml:space="preserve">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  <w:proofErr w:type="gramEnd"/>
    </w:p>
    <w:p w:rsidR="00DA6C99" w:rsidRPr="00380258" w:rsidRDefault="00DA6C99" w:rsidP="00DA6C99">
      <w:pPr>
        <w:pStyle w:val="Default"/>
        <w:rPr>
          <w:sz w:val="28"/>
          <w:szCs w:val="28"/>
        </w:rPr>
      </w:pPr>
      <w:r w:rsidRPr="00380258">
        <w:rPr>
          <w:bCs/>
          <w:sz w:val="28"/>
          <w:szCs w:val="28"/>
        </w:rPr>
        <w:t xml:space="preserve"> </w:t>
      </w:r>
      <w:r w:rsidR="00380258">
        <w:rPr>
          <w:bCs/>
          <w:sz w:val="28"/>
          <w:szCs w:val="28"/>
        </w:rPr>
        <w:t xml:space="preserve">   </w:t>
      </w:r>
      <w:r w:rsidRPr="00380258">
        <w:rPr>
          <w:bCs/>
          <w:sz w:val="28"/>
          <w:szCs w:val="28"/>
        </w:rPr>
        <w:t xml:space="preserve">Краткая история русской письменности. Создание славянского алфавита. </w:t>
      </w:r>
    </w:p>
    <w:p w:rsidR="00DA6C99" w:rsidRPr="00380258" w:rsidRDefault="00DA6C99" w:rsidP="00DA6C99">
      <w:pPr>
        <w:pStyle w:val="Default"/>
        <w:rPr>
          <w:sz w:val="28"/>
          <w:szCs w:val="28"/>
        </w:rPr>
      </w:pPr>
      <w:r w:rsidRPr="00380258">
        <w:rPr>
          <w:bCs/>
          <w:sz w:val="28"/>
          <w:szCs w:val="28"/>
        </w:rPr>
        <w:t xml:space="preserve"> </w:t>
      </w:r>
      <w:r w:rsidR="00380258">
        <w:rPr>
          <w:bCs/>
          <w:sz w:val="28"/>
          <w:szCs w:val="28"/>
        </w:rPr>
        <w:t xml:space="preserve">   </w:t>
      </w:r>
      <w:r w:rsidRPr="00380258">
        <w:rPr>
          <w:bCs/>
          <w:sz w:val="28"/>
          <w:szCs w:val="28"/>
        </w:rPr>
        <w:t xml:space="preserve">Метафоры общеязыковые и художественные, их национально-культурная специфика. </w:t>
      </w:r>
      <w:r w:rsidRPr="00380258">
        <w:rPr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380258">
        <w:rPr>
          <w:sz w:val="28"/>
          <w:szCs w:val="28"/>
        </w:rPr>
        <w:t>Поэтизмы</w:t>
      </w:r>
      <w:proofErr w:type="spellEnd"/>
      <w:r w:rsidRPr="00380258">
        <w:rPr>
          <w:sz w:val="28"/>
          <w:szCs w:val="28"/>
        </w:rPr>
        <w:t xml:space="preserve"> и слова-символы, обладающие традиционной метафорической образностью, в поэтической речи. </w:t>
      </w:r>
    </w:p>
    <w:p w:rsidR="00DA6C99" w:rsidRPr="00380258" w:rsidRDefault="00380258" w:rsidP="00DA6C9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A6C99" w:rsidRPr="00380258">
        <w:rPr>
          <w:bCs/>
          <w:sz w:val="28"/>
          <w:szCs w:val="28"/>
        </w:rPr>
        <w:t xml:space="preserve"> Русские имена. Имена исконные и заимствованные, краткие сведения по их этимологии. </w:t>
      </w:r>
      <w:r w:rsidR="00DA6C99" w:rsidRPr="00380258">
        <w:rPr>
          <w:sz w:val="28"/>
          <w:szCs w:val="28"/>
        </w:rPr>
        <w:t xml:space="preserve">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380258" w:rsidRDefault="00380258" w:rsidP="00DA6C99">
      <w:pPr>
        <w:pStyle w:val="Default"/>
        <w:rPr>
          <w:b/>
          <w:bCs/>
          <w:sz w:val="28"/>
          <w:szCs w:val="28"/>
        </w:rPr>
      </w:pPr>
    </w:p>
    <w:p w:rsidR="00DA6C99" w:rsidRPr="00DA6C99" w:rsidRDefault="00A0151F" w:rsidP="00DA6C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DA6C99" w:rsidRPr="00DA6C99">
        <w:rPr>
          <w:b/>
          <w:bCs/>
          <w:sz w:val="28"/>
          <w:szCs w:val="28"/>
        </w:rPr>
        <w:t>КУЛЬТУРА РЕЧИ</w:t>
      </w:r>
      <w:r w:rsidR="00DA6C99">
        <w:rPr>
          <w:b/>
          <w:bCs/>
          <w:sz w:val="28"/>
          <w:szCs w:val="28"/>
        </w:rPr>
        <w:t xml:space="preserve"> 6</w:t>
      </w:r>
      <w:r w:rsidR="00DA6C99" w:rsidRPr="00DA6C99">
        <w:rPr>
          <w:b/>
          <w:bCs/>
          <w:sz w:val="28"/>
          <w:szCs w:val="28"/>
        </w:rPr>
        <w:t xml:space="preserve"> ч. </w:t>
      </w:r>
    </w:p>
    <w:p w:rsidR="00A0151F" w:rsidRDefault="00380258" w:rsidP="00DA6C99">
      <w:pPr>
        <w:pStyle w:val="Defaul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</w:p>
    <w:p w:rsidR="00DA6C99" w:rsidRDefault="00A0151F" w:rsidP="00DA6C99">
      <w:pPr>
        <w:pStyle w:val="Default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DA6C99" w:rsidRPr="00380258">
        <w:rPr>
          <w:bCs/>
          <w:sz w:val="28"/>
          <w:szCs w:val="28"/>
        </w:rPr>
        <w:t xml:space="preserve">Основные орфоэпические нормы современного русского литературного языка. </w:t>
      </w:r>
      <w:r w:rsidR="00DA6C99" w:rsidRPr="00380258">
        <w:rPr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="00DA6C99" w:rsidRPr="00380258">
        <w:rPr>
          <w:iCs/>
          <w:sz w:val="28"/>
          <w:szCs w:val="28"/>
        </w:rPr>
        <w:t xml:space="preserve">: </w:t>
      </w:r>
      <w:proofErr w:type="spellStart"/>
      <w:r w:rsidR="00DA6C99" w:rsidRPr="00380258">
        <w:rPr>
          <w:iCs/>
          <w:sz w:val="28"/>
          <w:szCs w:val="28"/>
        </w:rPr>
        <w:t>пАрить</w:t>
      </w:r>
      <w:proofErr w:type="spellEnd"/>
      <w:r w:rsidR="00DA6C99" w:rsidRPr="00380258">
        <w:rPr>
          <w:iCs/>
          <w:sz w:val="28"/>
          <w:szCs w:val="28"/>
        </w:rPr>
        <w:t xml:space="preserve"> — </w:t>
      </w:r>
      <w:proofErr w:type="spellStart"/>
      <w:r w:rsidR="00DA6C99" w:rsidRPr="00380258">
        <w:rPr>
          <w:iCs/>
          <w:sz w:val="28"/>
          <w:szCs w:val="28"/>
        </w:rPr>
        <w:t>парИть</w:t>
      </w:r>
      <w:proofErr w:type="spellEnd"/>
      <w:r w:rsidR="00DA6C99" w:rsidRPr="00380258">
        <w:rPr>
          <w:iCs/>
          <w:sz w:val="28"/>
          <w:szCs w:val="28"/>
        </w:rPr>
        <w:t xml:space="preserve">, </w:t>
      </w:r>
      <w:proofErr w:type="spellStart"/>
      <w:r w:rsidR="00DA6C99" w:rsidRPr="00380258">
        <w:rPr>
          <w:iCs/>
          <w:sz w:val="28"/>
          <w:szCs w:val="28"/>
        </w:rPr>
        <w:t>рОжки</w:t>
      </w:r>
      <w:proofErr w:type="spellEnd"/>
      <w:r w:rsidR="00DA6C99" w:rsidRPr="00380258">
        <w:rPr>
          <w:iCs/>
          <w:sz w:val="28"/>
          <w:szCs w:val="28"/>
        </w:rPr>
        <w:t xml:space="preserve"> — </w:t>
      </w:r>
      <w:proofErr w:type="spellStart"/>
      <w:r w:rsidR="00DA6C99" w:rsidRPr="00380258">
        <w:rPr>
          <w:iCs/>
          <w:sz w:val="28"/>
          <w:szCs w:val="28"/>
        </w:rPr>
        <w:t>рожкИ</w:t>
      </w:r>
      <w:proofErr w:type="spellEnd"/>
      <w:r w:rsidR="00DA6C99" w:rsidRPr="00380258">
        <w:rPr>
          <w:iCs/>
          <w:sz w:val="28"/>
          <w:szCs w:val="28"/>
        </w:rPr>
        <w:t xml:space="preserve">, </w:t>
      </w:r>
      <w:proofErr w:type="spellStart"/>
      <w:r w:rsidR="00DA6C99" w:rsidRPr="00380258">
        <w:rPr>
          <w:iCs/>
          <w:sz w:val="28"/>
          <w:szCs w:val="28"/>
        </w:rPr>
        <w:t>пОлки</w:t>
      </w:r>
      <w:proofErr w:type="spellEnd"/>
      <w:r w:rsidR="00DA6C99" w:rsidRPr="00380258">
        <w:rPr>
          <w:iCs/>
          <w:sz w:val="28"/>
          <w:szCs w:val="28"/>
        </w:rPr>
        <w:t xml:space="preserve"> — </w:t>
      </w:r>
      <w:proofErr w:type="spellStart"/>
      <w:r w:rsidR="00DA6C99" w:rsidRPr="00380258">
        <w:rPr>
          <w:iCs/>
          <w:sz w:val="28"/>
          <w:szCs w:val="28"/>
        </w:rPr>
        <w:t>полкИ</w:t>
      </w:r>
      <w:proofErr w:type="spellEnd"/>
      <w:r w:rsidR="00DA6C99" w:rsidRPr="00380258">
        <w:rPr>
          <w:iCs/>
          <w:sz w:val="28"/>
          <w:szCs w:val="28"/>
        </w:rPr>
        <w:t xml:space="preserve">, Атлас — </w:t>
      </w:r>
      <w:proofErr w:type="spellStart"/>
      <w:r w:rsidR="00DA6C99" w:rsidRPr="00380258">
        <w:rPr>
          <w:iCs/>
          <w:sz w:val="28"/>
          <w:szCs w:val="28"/>
        </w:rPr>
        <w:t>атлАс</w:t>
      </w:r>
      <w:proofErr w:type="spellEnd"/>
      <w:r w:rsidR="00DA6C99" w:rsidRPr="00380258">
        <w:rPr>
          <w:iCs/>
          <w:sz w:val="28"/>
          <w:szCs w:val="28"/>
        </w:rPr>
        <w:t xml:space="preserve">. </w:t>
      </w:r>
      <w:r w:rsidR="00DA6C99" w:rsidRPr="00380258">
        <w:rPr>
          <w:sz w:val="28"/>
          <w:szCs w:val="28"/>
        </w:rPr>
        <w:t xml:space="preserve">Роль звукописи. </w:t>
      </w:r>
      <w:r w:rsidR="00380258" w:rsidRPr="00380258">
        <w:rPr>
          <w:sz w:val="28"/>
          <w:szCs w:val="28"/>
        </w:rPr>
        <w:t xml:space="preserve">         </w:t>
      </w:r>
      <w:proofErr w:type="gramStart"/>
      <w:r w:rsidR="00380258" w:rsidRPr="00380258">
        <w:rPr>
          <w:sz w:val="28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="00380258" w:rsidRPr="00380258">
        <w:rPr>
          <w:sz w:val="28"/>
          <w:szCs w:val="28"/>
        </w:rPr>
        <w:t>блато</w:t>
      </w:r>
      <w:proofErr w:type="spellEnd"/>
      <w:r w:rsidR="00380258" w:rsidRPr="00380258">
        <w:rPr>
          <w:sz w:val="28"/>
          <w:szCs w:val="28"/>
        </w:rPr>
        <w:t xml:space="preserve"> — болото, </w:t>
      </w:r>
      <w:proofErr w:type="spellStart"/>
      <w:r w:rsidR="00380258" w:rsidRPr="00380258">
        <w:rPr>
          <w:sz w:val="28"/>
          <w:szCs w:val="28"/>
        </w:rPr>
        <w:t>брещи</w:t>
      </w:r>
      <w:proofErr w:type="spellEnd"/>
      <w:r w:rsidR="00380258" w:rsidRPr="00380258">
        <w:rPr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="00380258" w:rsidRPr="00380258">
        <w:rPr>
          <w:sz w:val="28"/>
          <w:szCs w:val="28"/>
        </w:rPr>
        <w:t>бесперестанный</w:t>
      </w:r>
      <w:proofErr w:type="spellEnd"/>
      <w:r w:rsidR="00380258" w:rsidRPr="00380258">
        <w:rPr>
          <w:sz w:val="28"/>
          <w:szCs w:val="28"/>
        </w:rPr>
        <w:t>).</w:t>
      </w:r>
      <w:proofErr w:type="gramEnd"/>
    </w:p>
    <w:p w:rsidR="00380258" w:rsidRDefault="00380258" w:rsidP="00DA6C99">
      <w:pPr>
        <w:pStyle w:val="Default"/>
        <w:rPr>
          <w:sz w:val="28"/>
          <w:szCs w:val="28"/>
        </w:rPr>
      </w:pPr>
    </w:p>
    <w:p w:rsidR="00185A42" w:rsidRDefault="00185A42" w:rsidP="00380258">
      <w:pPr>
        <w:pStyle w:val="Default"/>
        <w:jc w:val="center"/>
        <w:rPr>
          <w:b/>
          <w:sz w:val="28"/>
          <w:szCs w:val="28"/>
        </w:rPr>
      </w:pPr>
    </w:p>
    <w:p w:rsidR="00A0151F" w:rsidRDefault="00A0151F" w:rsidP="00A0151F">
      <w:pPr>
        <w:pStyle w:val="Default"/>
        <w:rPr>
          <w:b/>
          <w:sz w:val="28"/>
          <w:szCs w:val="28"/>
        </w:rPr>
      </w:pPr>
    </w:p>
    <w:p w:rsidR="00380258" w:rsidRDefault="00380258" w:rsidP="00A0151F">
      <w:pPr>
        <w:pStyle w:val="Default"/>
        <w:jc w:val="center"/>
        <w:rPr>
          <w:b/>
          <w:sz w:val="28"/>
          <w:szCs w:val="28"/>
        </w:rPr>
      </w:pPr>
      <w:r w:rsidRPr="00380258">
        <w:rPr>
          <w:b/>
          <w:sz w:val="28"/>
          <w:szCs w:val="28"/>
        </w:rPr>
        <w:lastRenderedPageBreak/>
        <w:t>6 класс</w:t>
      </w:r>
    </w:p>
    <w:p w:rsidR="00A0151F" w:rsidRDefault="00A0151F" w:rsidP="006C1BA4">
      <w:pPr>
        <w:pStyle w:val="Default"/>
        <w:rPr>
          <w:b/>
          <w:sz w:val="28"/>
          <w:szCs w:val="28"/>
        </w:rPr>
      </w:pPr>
    </w:p>
    <w:p w:rsidR="00185A42" w:rsidRPr="006C1BA4" w:rsidRDefault="00185A42" w:rsidP="006C1BA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РЕЧЬ. ТЕКСТ  17ч.</w:t>
      </w:r>
    </w:p>
    <w:tbl>
      <w:tblPr>
        <w:tblStyle w:val="TableNormal"/>
        <w:tblW w:w="10065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185A42" w:rsidRPr="0061073A" w:rsidTr="00185A42">
        <w:trPr>
          <w:trHeight w:val="4305"/>
        </w:trPr>
        <w:tc>
          <w:tcPr>
            <w:tcW w:w="10065" w:type="dxa"/>
          </w:tcPr>
          <w:p w:rsidR="005B78A2" w:rsidRPr="0061073A" w:rsidRDefault="00185A42" w:rsidP="00185A42">
            <w:pPr>
              <w:pStyle w:val="TableParagraph"/>
              <w:spacing w:line="311" w:lineRule="exact"/>
              <w:ind w:left="104"/>
              <w:rPr>
                <w:sz w:val="28"/>
                <w:szCs w:val="28"/>
                <w:lang w:val="ru-RU"/>
              </w:rPr>
            </w:pPr>
            <w:r w:rsidRPr="0061073A">
              <w:rPr>
                <w:sz w:val="28"/>
                <w:szCs w:val="28"/>
                <w:lang w:val="ru-RU"/>
              </w:rPr>
              <w:t xml:space="preserve">   </w:t>
            </w:r>
          </w:p>
          <w:p w:rsidR="00185A42" w:rsidRPr="0061073A" w:rsidRDefault="005B78A2" w:rsidP="00185A42">
            <w:pPr>
              <w:pStyle w:val="TableParagraph"/>
              <w:spacing w:line="311" w:lineRule="exact"/>
              <w:ind w:left="104"/>
              <w:rPr>
                <w:sz w:val="28"/>
                <w:szCs w:val="28"/>
                <w:lang w:val="ru-RU"/>
              </w:rPr>
            </w:pPr>
            <w:r w:rsidRPr="0061073A">
              <w:rPr>
                <w:sz w:val="28"/>
                <w:szCs w:val="28"/>
                <w:lang w:val="ru-RU"/>
              </w:rPr>
              <w:t xml:space="preserve">   </w:t>
            </w:r>
            <w:r w:rsidR="00856520" w:rsidRPr="0061073A">
              <w:rPr>
                <w:sz w:val="28"/>
                <w:szCs w:val="28"/>
                <w:lang w:val="ru-RU"/>
              </w:rPr>
              <w:t xml:space="preserve"> </w:t>
            </w:r>
            <w:r w:rsidR="00185A42" w:rsidRPr="0061073A">
              <w:rPr>
                <w:sz w:val="28"/>
                <w:szCs w:val="28"/>
                <w:lang w:val="ru-RU"/>
              </w:rPr>
              <w:t>Язык и речь</w:t>
            </w:r>
            <w:r w:rsidRPr="0061073A">
              <w:rPr>
                <w:sz w:val="28"/>
                <w:szCs w:val="28"/>
                <w:lang w:val="ru-RU"/>
              </w:rPr>
              <w:t xml:space="preserve">. </w:t>
            </w:r>
            <w:r w:rsidR="00185A42" w:rsidRPr="0061073A">
              <w:rPr>
                <w:sz w:val="28"/>
                <w:szCs w:val="28"/>
                <w:lang w:val="ru-RU"/>
              </w:rPr>
              <w:t>Средства выразительности устной речи. Формы речи.</w:t>
            </w:r>
          </w:p>
          <w:p w:rsidR="00185A42" w:rsidRPr="0061073A" w:rsidRDefault="00856520" w:rsidP="00185A42">
            <w:pPr>
              <w:pStyle w:val="TableParagraph"/>
              <w:spacing w:line="301" w:lineRule="exact"/>
              <w:ind w:left="104"/>
              <w:rPr>
                <w:sz w:val="28"/>
                <w:szCs w:val="28"/>
                <w:lang w:val="ru-RU"/>
              </w:rPr>
            </w:pPr>
            <w:r w:rsidRPr="0061073A">
              <w:rPr>
                <w:sz w:val="28"/>
                <w:szCs w:val="28"/>
                <w:lang w:val="ru-RU"/>
              </w:rPr>
              <w:t xml:space="preserve">    </w:t>
            </w:r>
            <w:r w:rsidR="00185A42" w:rsidRPr="0061073A">
              <w:rPr>
                <w:sz w:val="28"/>
                <w:szCs w:val="28"/>
                <w:lang w:val="ru-RU"/>
              </w:rPr>
              <w:t>Текст и его строение. Композиционные особенности описания, повествования.</w:t>
            </w:r>
          </w:p>
          <w:p w:rsidR="00856520" w:rsidRPr="0061073A" w:rsidRDefault="00185A42" w:rsidP="00856520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61073A">
              <w:rPr>
                <w:sz w:val="28"/>
                <w:szCs w:val="28"/>
                <w:lang w:val="ru-RU"/>
              </w:rPr>
              <w:t>Композиционные особенности рассуждения.</w:t>
            </w:r>
            <w:r w:rsidR="00856520" w:rsidRPr="0061073A">
              <w:rPr>
                <w:sz w:val="28"/>
                <w:szCs w:val="28"/>
                <w:lang w:val="ru-RU"/>
              </w:rPr>
              <w:t xml:space="preserve"> </w:t>
            </w:r>
            <w:r w:rsidRPr="0061073A">
              <w:rPr>
                <w:sz w:val="28"/>
                <w:szCs w:val="28"/>
                <w:lang w:val="ru-RU"/>
              </w:rPr>
              <w:t>Средства связи предложений и частей текста.</w:t>
            </w:r>
            <w:r w:rsidR="00856520" w:rsidRPr="0061073A">
              <w:rPr>
                <w:sz w:val="28"/>
                <w:szCs w:val="28"/>
                <w:lang w:val="ru-RU"/>
              </w:rPr>
              <w:t xml:space="preserve"> Текст, основные признаки текста: смысловая цельность, информативность, связность. Виды абзацев. </w:t>
            </w:r>
            <w:proofErr w:type="gramStart"/>
            <w:r w:rsidR="00856520" w:rsidRPr="0061073A">
              <w:rPr>
                <w:sz w:val="28"/>
                <w:szCs w:val="28"/>
                <w:lang w:val="ru-RU"/>
              </w:rPr>
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  <w:proofErr w:type="gramEnd"/>
            <w:r w:rsidR="00856520" w:rsidRPr="0061073A">
              <w:rPr>
                <w:sz w:val="28"/>
                <w:szCs w:val="28"/>
                <w:lang w:val="ru-RU"/>
              </w:rPr>
              <w:t xml:space="preserve"> Заголовки текстов, их типы. Информативная функция заголовков. Тексты </w:t>
            </w:r>
            <w:proofErr w:type="spellStart"/>
            <w:r w:rsidR="00856520" w:rsidRPr="0061073A">
              <w:rPr>
                <w:sz w:val="28"/>
                <w:szCs w:val="28"/>
                <w:lang w:val="ru-RU"/>
              </w:rPr>
              <w:t>аргументативного</w:t>
            </w:r>
            <w:proofErr w:type="spellEnd"/>
            <w:r w:rsidR="00856520" w:rsidRPr="0061073A">
              <w:rPr>
                <w:sz w:val="28"/>
                <w:szCs w:val="28"/>
                <w:lang w:val="ru-RU"/>
              </w:rPr>
              <w:t xml:space="preserve"> типа: рассуждение, доказательство, объяснение.</w:t>
            </w:r>
          </w:p>
          <w:p w:rsidR="00185A42" w:rsidRPr="0061073A" w:rsidRDefault="00856520" w:rsidP="00856520">
            <w:pPr>
              <w:pStyle w:val="TableParagraph"/>
              <w:spacing w:line="304" w:lineRule="exact"/>
              <w:ind w:left="0"/>
              <w:rPr>
                <w:sz w:val="28"/>
                <w:szCs w:val="28"/>
                <w:lang w:val="ru-RU"/>
              </w:rPr>
            </w:pPr>
            <w:r w:rsidRPr="0061073A">
              <w:rPr>
                <w:sz w:val="28"/>
                <w:szCs w:val="28"/>
                <w:lang w:val="ru-RU"/>
              </w:rPr>
              <w:t xml:space="preserve">      </w:t>
            </w:r>
            <w:r w:rsidR="00185A42" w:rsidRPr="0061073A">
              <w:rPr>
                <w:sz w:val="28"/>
                <w:szCs w:val="28"/>
                <w:lang w:val="ru-RU"/>
              </w:rPr>
              <w:t>Функциональные разновидности языка.</w:t>
            </w:r>
          </w:p>
          <w:tbl>
            <w:tblPr>
              <w:tblStyle w:val="TableNormal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185A42" w:rsidRPr="00345F10" w:rsidTr="00185A42">
              <w:trPr>
                <w:trHeight w:val="1650"/>
              </w:trPr>
              <w:tc>
                <w:tcPr>
                  <w:tcW w:w="10065" w:type="dxa"/>
                </w:tcPr>
                <w:p w:rsidR="00185A42" w:rsidRPr="00345F10" w:rsidRDefault="00856520" w:rsidP="00856520">
                  <w:pPr>
                    <w:pStyle w:val="TableParagraph"/>
                    <w:spacing w:line="302" w:lineRule="exact"/>
                    <w:ind w:left="0"/>
                    <w:rPr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="00185A42" w:rsidRPr="00345F10">
                    <w:rPr>
                      <w:sz w:val="28"/>
                      <w:szCs w:val="28"/>
                      <w:lang w:val="ru-RU"/>
                    </w:rPr>
                    <w:t>Разговорная речь. Просьба. Извинение.</w:t>
                  </w:r>
                </w:p>
                <w:p w:rsidR="00185A42" w:rsidRPr="00345F10" w:rsidRDefault="00856520" w:rsidP="00801E59">
                  <w:pPr>
                    <w:pStyle w:val="TableParagraph"/>
                    <w:spacing w:line="301" w:lineRule="exact"/>
                    <w:ind w:left="104"/>
                    <w:rPr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="00185A42" w:rsidRPr="00345F10">
                    <w:rPr>
                      <w:sz w:val="28"/>
                      <w:szCs w:val="28"/>
                      <w:lang w:val="ru-RU"/>
                    </w:rPr>
                    <w:t>Деловой стиль. Объявление.</w:t>
                  </w:r>
                </w:p>
                <w:p w:rsidR="00185A42" w:rsidRPr="00345F10" w:rsidRDefault="00185A42" w:rsidP="00185A42">
                  <w:pPr>
                    <w:pStyle w:val="Default"/>
                    <w:rPr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r w:rsidR="00856520" w:rsidRPr="00345F10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Научно-учебный </w:t>
                  </w:r>
                  <w:proofErr w:type="spellStart"/>
                  <w:r w:rsidRPr="00345F10">
                    <w:rPr>
                      <w:sz w:val="28"/>
                      <w:szCs w:val="28"/>
                      <w:lang w:val="ru-RU"/>
                    </w:rPr>
                    <w:t>подстиль</w:t>
                  </w:r>
                  <w:proofErr w:type="spellEnd"/>
                  <w:r w:rsidRPr="00345F10">
                    <w:rPr>
                      <w:sz w:val="28"/>
                      <w:szCs w:val="28"/>
                      <w:lang w:val="ru-RU"/>
                    </w:rPr>
                    <w:t>.</w:t>
                  </w:r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 xml:space="preserve"> Учебно-научный стиль</w:t>
                  </w:r>
                  <w:r w:rsidRPr="00345F10">
                    <w:rPr>
                      <w:sz w:val="28"/>
                      <w:szCs w:val="28"/>
                      <w:lang w:val="ru-RU"/>
                    </w:rPr>
                    <w:t>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 План ответа на уроке.</w:t>
                  </w:r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 xml:space="preserve"> Эффективные приёмы чтения. </w:t>
                  </w:r>
                  <w:proofErr w:type="spellStart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>Предтекстовый</w:t>
                  </w:r>
                  <w:proofErr w:type="spellEnd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gramStart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>текстовый</w:t>
                  </w:r>
                  <w:proofErr w:type="gramEnd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>послетекстовый</w:t>
                  </w:r>
                  <w:proofErr w:type="spellEnd"/>
                  <w:r w:rsidRPr="00345F10">
                    <w:rPr>
                      <w:bCs/>
                      <w:sz w:val="28"/>
                      <w:szCs w:val="28"/>
                      <w:lang w:val="ru-RU"/>
                    </w:rPr>
                    <w:t xml:space="preserve"> этапы работы. </w:t>
                  </w:r>
                </w:p>
                <w:p w:rsidR="00185A42" w:rsidRPr="00345F10" w:rsidRDefault="00856520" w:rsidP="00185A42">
                  <w:pPr>
                    <w:pStyle w:val="TableParagraph"/>
                    <w:spacing w:line="301" w:lineRule="exact"/>
                    <w:ind w:left="0"/>
                    <w:rPr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="00185A42" w:rsidRPr="00345F10">
                    <w:rPr>
                      <w:sz w:val="28"/>
                      <w:szCs w:val="28"/>
                      <w:lang w:val="ru-RU"/>
                    </w:rPr>
                    <w:t>Публицистический стиль. Устное выступление.</w:t>
                  </w:r>
                </w:p>
                <w:p w:rsidR="00185A42" w:rsidRPr="00345F10" w:rsidRDefault="00185A42" w:rsidP="00801E59">
                  <w:pPr>
                    <w:pStyle w:val="TableParagraph"/>
                    <w:spacing w:line="301" w:lineRule="exact"/>
                    <w:ind w:left="104"/>
                    <w:rPr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856520" w:rsidRPr="00345F10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r w:rsidRPr="00345F10">
                    <w:rPr>
                      <w:sz w:val="28"/>
                      <w:szCs w:val="28"/>
                      <w:lang w:val="ru-RU"/>
                    </w:rPr>
                    <w:t>Язык художественной литературы.</w:t>
                  </w:r>
                  <w:r w:rsidR="00856520" w:rsidRPr="00345F1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856520" w:rsidRPr="00345F10">
                    <w:rPr>
                      <w:sz w:val="28"/>
                      <w:szCs w:val="28"/>
                      <w:lang w:val="ru-RU"/>
                    </w:rPr>
                    <w:t>Фактуальная</w:t>
                  </w:r>
                  <w:proofErr w:type="spellEnd"/>
                  <w:r w:rsidR="00856520" w:rsidRPr="00345F10">
                    <w:rPr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="00856520" w:rsidRPr="00345F10">
                    <w:rPr>
                      <w:sz w:val="28"/>
                      <w:szCs w:val="28"/>
                      <w:lang w:val="ru-RU"/>
                    </w:rPr>
                    <w:t>подтекстная</w:t>
                  </w:r>
                  <w:proofErr w:type="spellEnd"/>
                  <w:r w:rsidR="00856520" w:rsidRPr="00345F10">
                    <w:rPr>
                      <w:sz w:val="28"/>
                      <w:szCs w:val="28"/>
                      <w:lang w:val="ru-RU"/>
                    </w:rPr>
                    <w:t xml:space="preserve"> информация в текстах художественного стиля речи. Сильные позиции в художественных текстах.  </w:t>
                  </w: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Литературная сказка.</w:t>
                  </w:r>
                </w:p>
                <w:p w:rsidR="005B78A2" w:rsidRPr="00345F10" w:rsidRDefault="005B78A2" w:rsidP="00801E59">
                  <w:pPr>
                    <w:pStyle w:val="TableParagraph"/>
                    <w:spacing w:line="301" w:lineRule="exact"/>
                    <w:ind w:left="104"/>
                    <w:rPr>
                      <w:sz w:val="28"/>
                      <w:szCs w:val="28"/>
                      <w:lang w:val="ru-RU"/>
                    </w:rPr>
                  </w:pPr>
                </w:p>
                <w:p w:rsidR="005B78A2" w:rsidRPr="00345F10" w:rsidRDefault="005B78A2" w:rsidP="00801E59">
                  <w:pPr>
                    <w:pStyle w:val="TableParagraph"/>
                    <w:spacing w:line="301" w:lineRule="exact"/>
                    <w:ind w:left="104"/>
                    <w:rPr>
                      <w:sz w:val="28"/>
                      <w:szCs w:val="28"/>
                      <w:lang w:val="ru-RU"/>
                    </w:rPr>
                  </w:pPr>
                </w:p>
                <w:p w:rsidR="005B78A2" w:rsidRPr="00345F10" w:rsidRDefault="005B78A2" w:rsidP="005B78A2">
                  <w:pPr>
                    <w:pStyle w:val="TableParagraph"/>
                    <w:spacing w:line="301" w:lineRule="exact"/>
                    <w:ind w:left="10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b/>
                      <w:sz w:val="28"/>
                      <w:szCs w:val="28"/>
                      <w:lang w:val="ru-RU"/>
                    </w:rPr>
                    <w:t>7 класс</w:t>
                  </w:r>
                </w:p>
                <w:p w:rsidR="005E4292" w:rsidRPr="00345F10" w:rsidRDefault="005E4292" w:rsidP="005B78A2">
                  <w:pPr>
                    <w:pStyle w:val="TableParagraph"/>
                    <w:spacing w:line="301" w:lineRule="exact"/>
                    <w:ind w:left="104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TableParagraph"/>
                    <w:spacing w:line="301" w:lineRule="exact"/>
                    <w:ind w:left="104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sz w:val="28"/>
                      <w:szCs w:val="28"/>
                      <w:lang w:val="ru-RU"/>
                    </w:rPr>
                    <w:t xml:space="preserve">          </w:t>
                  </w:r>
                  <w:r w:rsidRPr="00345F10">
                    <w:rPr>
                      <w:b/>
                      <w:sz w:val="28"/>
                      <w:szCs w:val="28"/>
                      <w:lang w:val="ru-RU"/>
                    </w:rPr>
                    <w:t>ЯЗЫК И КУЛЬТУРА 5ч.</w:t>
                  </w:r>
                </w:p>
                <w:p w:rsidR="005E4292" w:rsidRPr="00345F10" w:rsidRDefault="005E4292" w:rsidP="005E4292">
                  <w:pPr>
                    <w:pStyle w:val="a4"/>
                    <w:ind w:left="0" w:right="262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        </w:t>
                  </w:r>
                </w:p>
                <w:p w:rsidR="005E4292" w:rsidRPr="00345F10" w:rsidRDefault="005E4292" w:rsidP="005E4292">
                  <w:pPr>
                    <w:pStyle w:val="a4"/>
                    <w:ind w:left="0" w:right="262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              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            </w:r>
                </w:p>
                <w:p w:rsidR="005E4292" w:rsidRPr="00345F10" w:rsidRDefault="005E4292" w:rsidP="005E4292">
                  <w:pPr>
                    <w:pStyle w:val="a4"/>
                    <w:ind w:right="271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>Лексические заимствования последних десятилетий. Употребление иноязычных слов как проблема культуры речи.</w:t>
                  </w:r>
                </w:p>
                <w:p w:rsidR="005E4292" w:rsidRPr="00345F10" w:rsidRDefault="005E4292" w:rsidP="005E4292">
                  <w:pPr>
                    <w:pStyle w:val="11"/>
                    <w:spacing w:before="2" w:line="319" w:lineRule="exact"/>
                    <w:rPr>
                      <w:b w:val="0"/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11"/>
                    <w:spacing w:before="2" w:line="319" w:lineRule="exact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>КУЛЬТУРА РЕЧИ 4ч.</w:t>
                  </w:r>
                </w:p>
                <w:p w:rsidR="005E4292" w:rsidRPr="00345F10" w:rsidRDefault="005E4292" w:rsidP="005E4292">
                  <w:pPr>
                    <w:pStyle w:val="a4"/>
                    <w:ind w:right="267" w:firstLine="707"/>
                    <w:rPr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a4"/>
                    <w:ind w:right="267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Основные орфоэпические нормы современного русского литературного </w:t>
                  </w:r>
                  <w:r w:rsidRPr="00345F10">
                    <w:rPr>
                      <w:lang w:val="ru-RU"/>
                    </w:rPr>
                    <w:lastRenderedPageBreak/>
                    <w:t>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</w:t>
                  </w:r>
                  <w:r w:rsidRPr="00345F10">
                    <w:rPr>
                      <w:spacing w:val="-1"/>
                      <w:lang w:val="ru-RU"/>
                    </w:rPr>
                    <w:t xml:space="preserve"> </w:t>
                  </w:r>
                  <w:r w:rsidRPr="00345F10">
                    <w:rPr>
                      <w:lang w:val="ru-RU"/>
                    </w:rPr>
                    <w:t>гору)</w:t>
                  </w:r>
                </w:p>
                <w:p w:rsidR="005E4292" w:rsidRPr="00345F10" w:rsidRDefault="005E4292" w:rsidP="005E4292">
                  <w:pPr>
                    <w:spacing w:before="3"/>
                    <w:ind w:left="462" w:right="263" w:firstLine="7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 стилевая окраска и употребление паронимов в речи. Типичные речевые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ошибки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‚ связанные с употреблением паронимов в речи.</w:t>
                  </w:r>
                </w:p>
                <w:p w:rsidR="005E4292" w:rsidRPr="00345F10" w:rsidRDefault="005E4292" w:rsidP="005E4292">
                  <w:pPr>
                    <w:spacing w:before="1"/>
                    <w:ind w:left="462" w:right="264" w:firstLine="7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висящий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– висячий, горящий – горячий.</w:t>
                  </w:r>
                </w:p>
                <w:p w:rsidR="005E4292" w:rsidRPr="00345F10" w:rsidRDefault="005E4292" w:rsidP="005E4292">
                  <w:pPr>
                    <w:spacing w:before="67"/>
                    <w:ind w:left="462" w:right="263" w:firstLine="70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            </w:r>
                  <w:proofErr w:type="gramEnd"/>
                </w:p>
                <w:p w:rsidR="005E4292" w:rsidRPr="00345F10" w:rsidRDefault="005E4292" w:rsidP="005E4292">
                  <w:pPr>
                    <w:pStyle w:val="a4"/>
                    <w:ind w:right="263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</w:t>
                  </w:r>
                  <w:r w:rsidRPr="00345F10">
                    <w:rPr>
                      <w:spacing w:val="-4"/>
                      <w:lang w:val="ru-RU"/>
                    </w:rPr>
                    <w:t xml:space="preserve"> </w:t>
                  </w:r>
                  <w:r w:rsidRPr="00345F10">
                    <w:rPr>
                      <w:lang w:val="ru-RU"/>
                    </w:rPr>
                    <w:t>жесты.</w:t>
                  </w:r>
                </w:p>
                <w:p w:rsidR="005E4292" w:rsidRPr="00345F10" w:rsidRDefault="005E4292" w:rsidP="005E4292">
                  <w:pPr>
                    <w:pStyle w:val="a4"/>
                    <w:ind w:right="263" w:firstLine="707"/>
                    <w:rPr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a4"/>
                    <w:ind w:right="263" w:firstLine="707"/>
                    <w:rPr>
                      <w:b/>
                      <w:lang w:val="ru-RU"/>
                    </w:rPr>
                  </w:pPr>
                  <w:r w:rsidRPr="00345F10">
                    <w:rPr>
                      <w:b/>
                      <w:lang w:val="ru-RU"/>
                    </w:rPr>
                    <w:t>РЕЧЬ. РЕЧЕВАЯ ДЕЯТЕЛЬНОСТЬ 8ч.</w:t>
                  </w:r>
                </w:p>
                <w:p w:rsidR="005E4292" w:rsidRPr="00345F10" w:rsidRDefault="005E4292" w:rsidP="005E4292">
                  <w:pPr>
                    <w:pStyle w:val="a4"/>
                    <w:ind w:right="271" w:firstLine="707"/>
                    <w:rPr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a4"/>
                    <w:ind w:right="271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            </w:r>
                  <w:proofErr w:type="spellStart"/>
                  <w:r w:rsidRPr="00345F10">
                    <w:rPr>
                      <w:lang w:val="ru-RU"/>
                    </w:rPr>
                    <w:t>самопрезентация</w:t>
                  </w:r>
                  <w:proofErr w:type="spellEnd"/>
                  <w:r w:rsidRPr="00345F10">
                    <w:rPr>
                      <w:lang w:val="ru-RU"/>
                    </w:rPr>
                    <w:t xml:space="preserve"> и др., сохранение инициативы в диалоге, уклонение от инициативы, завершение диалога и др.</w:t>
                  </w:r>
                </w:p>
                <w:p w:rsidR="005E4292" w:rsidRPr="00345F10" w:rsidRDefault="005E4292" w:rsidP="005E4292">
                  <w:pPr>
                    <w:pStyle w:val="a4"/>
                    <w:ind w:right="263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Текст, основные признаки текста: смысловая цельность, информативность, связность. Виды абзацев. </w:t>
                  </w:r>
                  <w:proofErr w:type="gramStart"/>
                  <w:r w:rsidRPr="00345F10">
                    <w:rPr>
                      <w:lang w:val="ru-RU"/>
                    </w:rPr>
            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      </w:r>
                  <w:proofErr w:type="gramEnd"/>
                  <w:r w:rsidRPr="00345F10">
                    <w:rPr>
                      <w:lang w:val="ru-RU"/>
                    </w:rPr>
                    <w:t xml:space="preserve"> Заголовки текстов, их типы. Информативная функция заголовков. Тексты </w:t>
                  </w:r>
                  <w:proofErr w:type="spellStart"/>
                  <w:r w:rsidRPr="00345F10">
                    <w:rPr>
                      <w:lang w:val="ru-RU"/>
                    </w:rPr>
                    <w:t>аргументативного</w:t>
                  </w:r>
                  <w:proofErr w:type="spellEnd"/>
                  <w:r w:rsidRPr="00345F10">
                    <w:rPr>
                      <w:lang w:val="ru-RU"/>
                    </w:rPr>
                    <w:t xml:space="preserve"> типа: рассуждение, доказательство, объяснение.</w:t>
                  </w:r>
                </w:p>
                <w:p w:rsidR="005E4292" w:rsidRPr="00345F10" w:rsidRDefault="005E4292" w:rsidP="005E4292">
                  <w:pPr>
                    <w:pStyle w:val="a4"/>
                    <w:ind w:right="271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            </w:r>
                </w:p>
                <w:p w:rsidR="005E4292" w:rsidRPr="00345F10" w:rsidRDefault="005E4292" w:rsidP="005E4292">
                  <w:pPr>
                    <w:pStyle w:val="a4"/>
                    <w:ind w:right="271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Публицистический стиль. Путевые записки. Текст рекламного </w:t>
                  </w:r>
                  <w:r w:rsidRPr="00345F10">
                    <w:rPr>
                      <w:lang w:val="ru-RU"/>
                    </w:rPr>
                    <w:lastRenderedPageBreak/>
                    <w:t>объявления, его языковые и структурные особенности.</w:t>
                  </w:r>
                </w:p>
                <w:p w:rsidR="005E4292" w:rsidRPr="00345F10" w:rsidRDefault="005E4292" w:rsidP="005E4292">
                  <w:pPr>
                    <w:pStyle w:val="a4"/>
                    <w:ind w:right="269" w:firstLine="707"/>
                    <w:rPr>
                      <w:lang w:val="ru-RU"/>
                    </w:rPr>
                  </w:pPr>
                  <w:r w:rsidRPr="00345F10">
                    <w:rPr>
                      <w:lang w:val="ru-RU"/>
                    </w:rPr>
                    <w:t xml:space="preserve">Язык художественной литературы. </w:t>
                  </w:r>
                  <w:proofErr w:type="spellStart"/>
                  <w:r w:rsidRPr="00345F10">
                    <w:rPr>
                      <w:lang w:val="ru-RU"/>
                    </w:rPr>
                    <w:t>Фактуальная</w:t>
                  </w:r>
                  <w:proofErr w:type="spellEnd"/>
                  <w:r w:rsidRPr="00345F10">
                    <w:rPr>
                      <w:lang w:val="ru-RU"/>
                    </w:rPr>
                    <w:t xml:space="preserve"> и </w:t>
                  </w:r>
                  <w:proofErr w:type="spellStart"/>
                  <w:r w:rsidRPr="00345F10">
                    <w:rPr>
                      <w:lang w:val="ru-RU"/>
                    </w:rPr>
                    <w:t>подтекстная</w:t>
                  </w:r>
                  <w:proofErr w:type="spellEnd"/>
                  <w:r w:rsidRPr="00345F10">
                    <w:rPr>
                      <w:lang w:val="ru-RU"/>
                    </w:rPr>
                    <w:t xml:space="preserve"> информация в текстах художественного стиля речи. Сильные позиции в художественных текстах. Притча.</w:t>
                  </w:r>
                </w:p>
                <w:p w:rsidR="0061073A" w:rsidRPr="00345F10" w:rsidRDefault="0061073A" w:rsidP="005E4292">
                  <w:pPr>
                    <w:pStyle w:val="a4"/>
                    <w:ind w:right="269" w:firstLine="707"/>
                    <w:rPr>
                      <w:lang w:val="ru-RU"/>
                    </w:rPr>
                  </w:pPr>
                </w:p>
                <w:p w:rsidR="0061073A" w:rsidRPr="00345F10" w:rsidRDefault="0061073A" w:rsidP="0061073A">
                  <w:pPr>
                    <w:pStyle w:val="a4"/>
                    <w:ind w:right="269" w:firstLine="707"/>
                    <w:jc w:val="center"/>
                    <w:rPr>
                      <w:b/>
                      <w:lang w:val="ru-RU"/>
                    </w:rPr>
                  </w:pPr>
                  <w:r w:rsidRPr="00345F10">
                    <w:rPr>
                      <w:b/>
                      <w:lang w:val="ru-RU"/>
                    </w:rPr>
                    <w:t>8 класс</w:t>
                  </w:r>
                </w:p>
                <w:p w:rsidR="0061073A" w:rsidRPr="00345F10" w:rsidRDefault="0061073A" w:rsidP="0061073A">
                  <w:pPr>
                    <w:pStyle w:val="a4"/>
                    <w:ind w:right="269" w:firstLine="707"/>
                    <w:jc w:val="center"/>
                    <w:rPr>
                      <w:lang w:val="ru-RU"/>
                    </w:rPr>
                  </w:pPr>
                </w:p>
                <w:p w:rsidR="0061073A" w:rsidRPr="00345F10" w:rsidRDefault="00B56E0D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       </w:t>
                  </w: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ЯЗЫК И КУЛЬТУРА 3ч.</w:t>
                  </w:r>
                </w:p>
                <w:p w:rsidR="00A0151F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Становление русского литературного языка. Роль </w:t>
                  </w:r>
                  <w:proofErr w:type="gramStart"/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церковнославянского</w:t>
                  </w:r>
                  <w:proofErr w:type="gramEnd"/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(старославянского) языка в развитии русского языка. Старославянизмы и их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приметы. Стилистически нейтральные, книжные, устаревшие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старославянизмы.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Собственно русские слова как база и основной источник развития лексики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русского литературного языка.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Русские пословицы и поговорки как воплощение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национальной культуры народа. Загадки. Метафоричность русской загадки.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Пополнение словарного состава русского языка новой лексикой.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Иноязычная лексика в разговорной речи, дисплейных текстах, современной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публицистике. Употребление иноязычных слов как проблема культуры речи.</w:t>
                  </w:r>
                </w:p>
                <w:p w:rsidR="00B56E0D" w:rsidRPr="00345F10" w:rsidRDefault="00B56E0D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B56E0D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 xml:space="preserve">           КУЛЬТУРА РЕЧИ 7ч.</w:t>
                  </w:r>
                </w:p>
                <w:p w:rsidR="00A0151F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Типичные орфоэпические ошибки в современной речи.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Типичные акцентологические ошибки в современной речи.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Типичные речевые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ошибки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‚ связанные с употреблением синонимов‚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антонимов и лексических омонимов в речи.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Типичные речевые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ошибки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‚ связанные с употреблением паронимов в речи.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Нормы употребления в речи глаголов, причастий, деепричастий и наречий.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Типичные ошибки.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Грамматические нормы согласования сказуемого с подлежащим.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Отражение вариантов грамматической нормы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современных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грамматических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словарях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и справочниках.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Активные процессы в речевом этикете. Новые варианты приветствия и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прощания, возникшие в СМИ; изменение обращений‚ использования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собственных имен; их оценка.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Речевая агрессия. Этикетные речевые тактики и приёмы в коммуникации‚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помогающие противостоять речевой агрессии.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Синонимия речевых формул.</w:t>
                  </w:r>
                </w:p>
                <w:p w:rsidR="00B56E0D" w:rsidRPr="00345F10" w:rsidRDefault="00B56E0D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B56E0D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       </w:t>
                  </w: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РЕЧЬ. РЕЧЕВАЯ ДЕЯТЕЛЬНОСТЬ 7ч.</w:t>
                  </w:r>
                </w:p>
                <w:p w:rsidR="00A0151F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Эффективные приёмы чтения. Эффективные приёмы слушания.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Предтекстовый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текстовый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и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послетекстовый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этапы работы.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Основные методы, способы и средства получения, переработки информации.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Текст как единица языка и речи.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lastRenderedPageBreak/>
                    <w:t xml:space="preserve"> 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Смысловая цельность, информативность, связность текста. Виды абзацев.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Тексты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аргументативного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типа: рассуждение, доказательство, объяснение.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Функциональные разновидности языка. Разговорная речь. Компьютерная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презентация. Основные средства и правила создания и предъявления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презентации слушателям.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Самохарактеристика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Официально-деловой стиль. Резюме. Автобиография. Правила составления.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Учебно-научный стиль. Специфика оформления текста как результата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проектной (исследовательской) деятельности. Реферат. Слово на защите</w:t>
                  </w:r>
                </w:p>
                <w:p w:rsidR="0061073A" w:rsidRPr="00C65E04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реферата. Учебно-научная дискуссия. </w:t>
                  </w:r>
                  <w:r w:rsidRPr="00C65E0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Стандартные обороты речи </w:t>
                  </w:r>
                  <w:proofErr w:type="gramStart"/>
                  <w:r w:rsidRPr="00C65E0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для</w:t>
                  </w:r>
                  <w:proofErr w:type="gramEnd"/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участия в учебно-научной дискуссии.</w:t>
                  </w:r>
                </w:p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Правила корректной дискуссии.</w:t>
                  </w:r>
                </w:p>
                <w:p w:rsidR="0061073A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Публицистический стиль. Устное выступление. Язык художественной литературы. Сочинение в жанре письма другу (в</w:t>
                  </w:r>
                  <w:r w:rsidR="00B56E0D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="0061073A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том числе электронного), страницы дневника</w:t>
                  </w: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. </w:t>
                  </w:r>
                </w:p>
                <w:p w:rsidR="00A0151F" w:rsidRPr="00345F10" w:rsidRDefault="00A0151F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A0151F" w:rsidRPr="00345F10" w:rsidRDefault="00A0151F" w:rsidP="00A0151F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9 класс</w:t>
                  </w:r>
                </w:p>
                <w:p w:rsidR="003F32F3" w:rsidRPr="00345F10" w:rsidRDefault="003F32F3" w:rsidP="00A0151F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 xml:space="preserve">          </w:t>
                  </w: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ЯЗЫК И КУЛЬТУРА 8ч.</w:t>
                  </w:r>
                </w:p>
                <w:p w:rsid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Русский язык как зеркало национальной культуры и истории народа. Роль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родного языка в жизни человека.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Примеры ключевых слов (концептов) русской культуры, их национально-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историческая значимость.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Русская ономастика: антропонимы.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Русская ономастика: топонимы и гидронимы.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Национально-культурное своеобразие диалектизмов. Диалекты как часть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народной культуры. Использование диалектной лексики в произведениях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художественной литературы.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Крылатые слова и выражения (прецедентные тексты) из произведений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художественной литературы, кинофильмов, песен, рекламных текстов и т.п.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Развитие языка как объективный процесс. Общее представление о </w:t>
                  </w:r>
                  <w:proofErr w:type="gramStart"/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внешних</w:t>
                  </w:r>
                  <w:proofErr w:type="gramEnd"/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и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внутренних факторах языковых изменений, объективных процессах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современном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русском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языке (основные тенденции, отдельные примеры).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Стремительный рост словарного состава языка, «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неологический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бум».</w:t>
                  </w:r>
                </w:p>
                <w:p w:rsid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 xml:space="preserve">         </w:t>
                  </w: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КУЛЬТУРА РЕЧИ 11ч.</w:t>
                  </w:r>
                </w:p>
                <w:p w:rsid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Основные орфоэпические нормы современного русского литературного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языка.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Активные процессы в области произношения и ударения.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Отражение произносительных вариантов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современных орфоэпических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словарях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. Нарушение орфоэпической нормы как художественный приём.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Основные лексические нормы современного русского литературного языка.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Лексическая сочетаемость слова и точность.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Свободная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несвободная</w:t>
                  </w:r>
                  <w:proofErr w:type="spell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лексическая сочетаемость. Типичные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ошибки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‚ связанные с нарушением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lastRenderedPageBreak/>
                    <w:t>лексической сочетаемости.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Речевая избыточность и точность. Тавтология. Плеоназм. Типичные ошибки‚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связанные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с речевой избыточностью.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Современные толковые словари. Отражение вариантов лексической нормы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современных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словарях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.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Словарные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пометы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Современные толковые словари. Отражение вариантов лексической нормы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современных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словарях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. Словарные пометы.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Основные грамматические нормы современного русского литературного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языка. Типичные грамматические ошибки. Управление. Правильное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построение словосочетаний по типу управления. Правильное употребление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предлогов.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Нормы употребления причастных и деепричастных оборотов. Типичные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ошибки в построении предложений с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причастными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и деепричастными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оборотами.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Нормы употребления предложений с косвенной речью. Типичные ошибки </w:t>
                  </w:r>
                  <w:proofErr w:type="gramStart"/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построении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сложных предложений. Отражение вариантов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грамматической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нормы в современных грамматических словарях и справочниках</w:t>
                  </w:r>
                  <w:r w:rsid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Словарные пометы.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Речевой этикет. Этика и этикет в электронной среде общения. Понятие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нетикета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. Этикет </w:t>
                  </w: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Интернет-переписки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. Этические нормы, правила этикета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Интернет-дискуссии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, Интернет-полемики.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Этикетное речевое поведение в ситуациях делового общения.</w:t>
                  </w:r>
                </w:p>
                <w:p w:rsid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 xml:space="preserve">             </w:t>
                  </w:r>
                  <w:r w:rsidRPr="00345F1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  <w:t>РЕЧЬ. РЕЧЕВАЯ ДЕЯТЕЛЬНОСТЬ 15ч.</w:t>
                  </w:r>
                </w:p>
                <w:p w:rsid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Язык и речь. Изобраз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ительно-выразительные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возможности русского языка.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Тропы и фигуры речи.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Русский язык в Интернете. Правила информационной безопасности </w:t>
                  </w:r>
                  <w:proofErr w:type="gramStart"/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при</w:t>
                  </w:r>
                  <w:proofErr w:type="gramEnd"/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общении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в социальных сетях. Контактное и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дистантное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общение. Звукопись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как художественный прием.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Текст как единица языка и речи.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Текст. Структура аргументации: тезис, аргумент. Способы аргументации.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Правила эффективной аргументации. Причины неэффективной аргументации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 учебно-научном общении.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Доказательство и его структура. Прямые и косвенные доказательства.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Способы опровержения доводов оппонента.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Виды преобразования текстов: аннотация, конспект.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Использование графиков, диаграмм, схем для представления информации.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Функциональные разновидности языка.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Разговорная речь. Анекдот, шутка.</w:t>
                  </w:r>
                  <w:r w:rsid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Официально-деловой стиль. Деловое письмо, его структурные элементы и</w:t>
                  </w:r>
                  <w:r w:rsid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языковые особенности.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Учебно-научный стиль. Доклад, сообщение. Речь оппонента на защите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проекта.</w:t>
                  </w:r>
                  <w:r w:rsid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Публицистический стиль. Проблемный очерк.</w:t>
                  </w:r>
                </w:p>
                <w:p w:rsidR="003F32F3" w:rsidRPr="00345F10" w:rsidRDefault="00345F10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   </w:t>
                  </w:r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Язык художественной литературы. Диалогичность в </w:t>
                  </w:r>
                  <w:proofErr w:type="gramStart"/>
                  <w:r w:rsidR="003F32F3"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художественном</w:t>
                  </w:r>
                  <w:proofErr w:type="gramEnd"/>
                </w:p>
                <w:p w:rsidR="003F32F3" w:rsidRPr="00801E59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proofErr w:type="gram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произведении</w:t>
                  </w:r>
                  <w:proofErr w:type="gram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. Текст и </w:t>
                  </w:r>
                  <w:proofErr w:type="spellStart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интертекст</w:t>
                  </w:r>
                  <w:proofErr w:type="spellEnd"/>
                  <w:r w:rsidRPr="00345F10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 xml:space="preserve">. Афоризмы. </w:t>
                  </w:r>
                  <w:r w:rsidRPr="00801E5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ru-RU"/>
                    </w:rPr>
                    <w:t>Прецедентные тексты.</w:t>
                  </w:r>
                </w:p>
                <w:p w:rsidR="003F32F3" w:rsidRPr="00345F10" w:rsidRDefault="003F32F3" w:rsidP="003F32F3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801E59" w:rsidRDefault="00801E59" w:rsidP="00801E5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1302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  <w:r w:rsidRPr="00C65E0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.</w:t>
                  </w:r>
                  <w:r w:rsidRPr="00C65E0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C65E0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ТЕМАТИЧЕСКОЕ ПЛАНИРОВАНИЕ С УКАЗАНИЕМ КОЛИЧЕСТВА    ЧАСОВ, ОТВОДИМЫХ  НА ОСВОЕНИЕ КАЖДОЙ ТЕМЫ</w:t>
                  </w:r>
                </w:p>
                <w:p w:rsidR="00801E59" w:rsidRPr="00801E59" w:rsidRDefault="00801E59" w:rsidP="00801E59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6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6"/>
                    <w:gridCol w:w="2747"/>
                    <w:gridCol w:w="1671"/>
                    <w:gridCol w:w="1559"/>
                    <w:gridCol w:w="992"/>
                    <w:gridCol w:w="1949"/>
                  </w:tblGrid>
                  <w:tr w:rsidR="00801E59" w:rsidRPr="00F53203" w:rsidTr="00801E59">
                    <w:tc>
                      <w:tcPr>
                        <w:tcW w:w="686" w:type="dxa"/>
                        <w:vMerge w:val="restart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2747" w:type="dxa"/>
                        <w:vMerge w:val="restart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Наименование раздела</w:t>
                        </w:r>
                      </w:p>
                    </w:tc>
                    <w:tc>
                      <w:tcPr>
                        <w:tcW w:w="1671" w:type="dxa"/>
                        <w:vMerge w:val="restart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4500" w:type="dxa"/>
                        <w:gridSpan w:val="3"/>
                        <w:vAlign w:val="center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 них (количество часов)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  <w:vMerge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  <w:vMerge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1" w:type="dxa"/>
                        <w:vMerge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Экскурсии 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Контрольные работ</w:t>
                        </w:r>
                        <w:proofErr w:type="gramStart"/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тестирование)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9604" w:type="dxa"/>
                        <w:gridSpan w:val="6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5 класс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Язык 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Культура речи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9604" w:type="dxa"/>
                        <w:gridSpan w:val="6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6 класс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Речь.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Текст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9D14B7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9D14B7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9D14B7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9604" w:type="dxa"/>
                        <w:gridSpan w:val="6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7 класс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 и культура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Культура речи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Речь. Речевая деятельность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5E2E7A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9604" w:type="dxa"/>
                        <w:gridSpan w:val="6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8 класс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 и культура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Культура речи 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Речь. Речевая деятельность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5076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9604" w:type="dxa"/>
                        <w:gridSpan w:val="6"/>
                      </w:tcPr>
                      <w:p w:rsidR="00801E59" w:rsidRPr="00F53203" w:rsidRDefault="00801E59" w:rsidP="00801E5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9 класс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Язык и культура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Культура речи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Речь. Речевая деятельность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3D1448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01E59" w:rsidRPr="00F53203" w:rsidTr="00801E59">
                    <w:tc>
                      <w:tcPr>
                        <w:tcW w:w="686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7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01E59" w:rsidRPr="00F53203" w:rsidRDefault="00801E59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20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801E59" w:rsidRPr="00F53203" w:rsidRDefault="00011BF3" w:rsidP="00801E5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801E59" w:rsidRDefault="00801E59" w:rsidP="00801E59"/>
                <w:p w:rsidR="00801E59" w:rsidRDefault="00801E59" w:rsidP="00801E59"/>
                <w:p w:rsidR="0061073A" w:rsidRPr="00345F10" w:rsidRDefault="0061073A" w:rsidP="0061073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61073A" w:rsidRPr="00345F10" w:rsidRDefault="00C65E04" w:rsidP="0061073A">
                  <w:pPr>
                    <w:pStyle w:val="a4"/>
                    <w:ind w:right="269" w:firstLine="707"/>
                    <w:jc w:val="left"/>
                    <w:rPr>
                      <w:b/>
                      <w:lang w:val="ru-RU"/>
                    </w:rPr>
                  </w:pPr>
                  <w:bookmarkStart w:id="0" w:name="_GoBack"/>
                  <w:r>
                    <w:rPr>
                      <w:b/>
                      <w:noProof/>
                      <w:lang w:val="ru-RU" w:bidi="ar-SA"/>
                    </w:rPr>
                    <w:lastRenderedPageBreak/>
                    <w:drawing>
                      <wp:inline distT="0" distB="0" distL="0" distR="0">
                        <wp:extent cx="6391275" cy="90392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р000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1275" cy="903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E4292" w:rsidRPr="00345F10" w:rsidRDefault="005E4292" w:rsidP="005E4292">
                  <w:pPr>
                    <w:spacing w:before="1"/>
                    <w:ind w:left="462" w:right="264" w:firstLine="70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5E4292" w:rsidRPr="00345F10" w:rsidRDefault="005E4292" w:rsidP="005E4292">
                  <w:pPr>
                    <w:pStyle w:val="TableParagraph"/>
                    <w:spacing w:line="301" w:lineRule="exact"/>
                    <w:ind w:left="104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85A42" w:rsidRPr="0061073A" w:rsidRDefault="00185A42" w:rsidP="00185A42">
            <w:pPr>
              <w:pStyle w:val="TableParagraph"/>
              <w:spacing w:line="304" w:lineRule="exact"/>
              <w:ind w:left="104"/>
              <w:rPr>
                <w:sz w:val="28"/>
                <w:szCs w:val="28"/>
                <w:lang w:val="ru-RU"/>
              </w:rPr>
            </w:pPr>
          </w:p>
        </w:tc>
      </w:tr>
    </w:tbl>
    <w:p w:rsidR="006C1BA4" w:rsidRPr="0061073A" w:rsidRDefault="006C1BA4" w:rsidP="006C1BA4">
      <w:pPr>
        <w:pStyle w:val="Default"/>
        <w:rPr>
          <w:sz w:val="28"/>
          <w:szCs w:val="28"/>
        </w:rPr>
      </w:pPr>
    </w:p>
    <w:sectPr w:rsidR="006C1BA4" w:rsidRPr="0061073A" w:rsidSect="0082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D3F"/>
    <w:multiLevelType w:val="hybridMultilevel"/>
    <w:tmpl w:val="7EE81AD8"/>
    <w:lvl w:ilvl="0" w:tplc="391EC436">
      <w:start w:val="1"/>
      <w:numFmt w:val="decimal"/>
      <w:lvlText w:val="%1."/>
      <w:lvlJc w:val="left"/>
      <w:pPr>
        <w:ind w:left="22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DE23A8">
      <w:numFmt w:val="bullet"/>
      <w:lvlText w:val="•"/>
      <w:lvlJc w:val="left"/>
      <w:pPr>
        <w:ind w:left="1178" w:hanging="597"/>
      </w:pPr>
      <w:rPr>
        <w:rFonts w:hint="default"/>
        <w:lang w:val="ru-RU" w:eastAsia="ru-RU" w:bidi="ru-RU"/>
      </w:rPr>
    </w:lvl>
    <w:lvl w:ilvl="2" w:tplc="29CE49A4">
      <w:numFmt w:val="bullet"/>
      <w:lvlText w:val="•"/>
      <w:lvlJc w:val="left"/>
      <w:pPr>
        <w:ind w:left="2137" w:hanging="597"/>
      </w:pPr>
      <w:rPr>
        <w:rFonts w:hint="default"/>
        <w:lang w:val="ru-RU" w:eastAsia="ru-RU" w:bidi="ru-RU"/>
      </w:rPr>
    </w:lvl>
    <w:lvl w:ilvl="3" w:tplc="7C928136">
      <w:numFmt w:val="bullet"/>
      <w:lvlText w:val="•"/>
      <w:lvlJc w:val="left"/>
      <w:pPr>
        <w:ind w:left="3095" w:hanging="597"/>
      </w:pPr>
      <w:rPr>
        <w:rFonts w:hint="default"/>
        <w:lang w:val="ru-RU" w:eastAsia="ru-RU" w:bidi="ru-RU"/>
      </w:rPr>
    </w:lvl>
    <w:lvl w:ilvl="4" w:tplc="6DDAE528">
      <w:numFmt w:val="bullet"/>
      <w:lvlText w:val="•"/>
      <w:lvlJc w:val="left"/>
      <w:pPr>
        <w:ind w:left="4054" w:hanging="597"/>
      </w:pPr>
      <w:rPr>
        <w:rFonts w:hint="default"/>
        <w:lang w:val="ru-RU" w:eastAsia="ru-RU" w:bidi="ru-RU"/>
      </w:rPr>
    </w:lvl>
    <w:lvl w:ilvl="5" w:tplc="CDACB770">
      <w:numFmt w:val="bullet"/>
      <w:lvlText w:val="•"/>
      <w:lvlJc w:val="left"/>
      <w:pPr>
        <w:ind w:left="5013" w:hanging="597"/>
      </w:pPr>
      <w:rPr>
        <w:rFonts w:hint="default"/>
        <w:lang w:val="ru-RU" w:eastAsia="ru-RU" w:bidi="ru-RU"/>
      </w:rPr>
    </w:lvl>
    <w:lvl w:ilvl="6" w:tplc="E73ECA72">
      <w:numFmt w:val="bullet"/>
      <w:lvlText w:val="•"/>
      <w:lvlJc w:val="left"/>
      <w:pPr>
        <w:ind w:left="5971" w:hanging="597"/>
      </w:pPr>
      <w:rPr>
        <w:rFonts w:hint="default"/>
        <w:lang w:val="ru-RU" w:eastAsia="ru-RU" w:bidi="ru-RU"/>
      </w:rPr>
    </w:lvl>
    <w:lvl w:ilvl="7" w:tplc="19B6DFC6">
      <w:numFmt w:val="bullet"/>
      <w:lvlText w:val="•"/>
      <w:lvlJc w:val="left"/>
      <w:pPr>
        <w:ind w:left="6930" w:hanging="597"/>
      </w:pPr>
      <w:rPr>
        <w:rFonts w:hint="default"/>
        <w:lang w:val="ru-RU" w:eastAsia="ru-RU" w:bidi="ru-RU"/>
      </w:rPr>
    </w:lvl>
    <w:lvl w:ilvl="8" w:tplc="47BA248A">
      <w:numFmt w:val="bullet"/>
      <w:lvlText w:val="•"/>
      <w:lvlJc w:val="left"/>
      <w:pPr>
        <w:ind w:left="7889" w:hanging="597"/>
      </w:pPr>
      <w:rPr>
        <w:rFonts w:hint="default"/>
        <w:lang w:val="ru-RU" w:eastAsia="ru-RU" w:bidi="ru-RU"/>
      </w:rPr>
    </w:lvl>
  </w:abstractNum>
  <w:abstractNum w:abstractNumId="1">
    <w:nsid w:val="1C300D05"/>
    <w:multiLevelType w:val="hybridMultilevel"/>
    <w:tmpl w:val="6270C5BA"/>
    <w:lvl w:ilvl="0" w:tplc="2ADC9D38">
      <w:start w:val="4"/>
      <w:numFmt w:val="decimal"/>
      <w:lvlText w:val="%1."/>
      <w:lvlJc w:val="left"/>
      <w:pPr>
        <w:ind w:left="222" w:hanging="7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64CC16">
      <w:numFmt w:val="bullet"/>
      <w:lvlText w:val="•"/>
      <w:lvlJc w:val="left"/>
      <w:pPr>
        <w:ind w:left="1178" w:hanging="716"/>
      </w:pPr>
      <w:rPr>
        <w:rFonts w:hint="default"/>
        <w:lang w:val="ru-RU" w:eastAsia="ru-RU" w:bidi="ru-RU"/>
      </w:rPr>
    </w:lvl>
    <w:lvl w:ilvl="2" w:tplc="DE9EF1E0">
      <w:numFmt w:val="bullet"/>
      <w:lvlText w:val="•"/>
      <w:lvlJc w:val="left"/>
      <w:pPr>
        <w:ind w:left="2137" w:hanging="716"/>
      </w:pPr>
      <w:rPr>
        <w:rFonts w:hint="default"/>
        <w:lang w:val="ru-RU" w:eastAsia="ru-RU" w:bidi="ru-RU"/>
      </w:rPr>
    </w:lvl>
    <w:lvl w:ilvl="3" w:tplc="DC38F0E0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480C7C46">
      <w:numFmt w:val="bullet"/>
      <w:lvlText w:val="•"/>
      <w:lvlJc w:val="left"/>
      <w:pPr>
        <w:ind w:left="4054" w:hanging="716"/>
      </w:pPr>
      <w:rPr>
        <w:rFonts w:hint="default"/>
        <w:lang w:val="ru-RU" w:eastAsia="ru-RU" w:bidi="ru-RU"/>
      </w:rPr>
    </w:lvl>
    <w:lvl w:ilvl="5" w:tplc="EC40FB2E">
      <w:numFmt w:val="bullet"/>
      <w:lvlText w:val="•"/>
      <w:lvlJc w:val="left"/>
      <w:pPr>
        <w:ind w:left="5013" w:hanging="716"/>
      </w:pPr>
      <w:rPr>
        <w:rFonts w:hint="default"/>
        <w:lang w:val="ru-RU" w:eastAsia="ru-RU" w:bidi="ru-RU"/>
      </w:rPr>
    </w:lvl>
    <w:lvl w:ilvl="6" w:tplc="C30410CA">
      <w:numFmt w:val="bullet"/>
      <w:lvlText w:val="•"/>
      <w:lvlJc w:val="left"/>
      <w:pPr>
        <w:ind w:left="5971" w:hanging="716"/>
      </w:pPr>
      <w:rPr>
        <w:rFonts w:hint="default"/>
        <w:lang w:val="ru-RU" w:eastAsia="ru-RU" w:bidi="ru-RU"/>
      </w:rPr>
    </w:lvl>
    <w:lvl w:ilvl="7" w:tplc="8F24EE92">
      <w:numFmt w:val="bullet"/>
      <w:lvlText w:val="•"/>
      <w:lvlJc w:val="left"/>
      <w:pPr>
        <w:ind w:left="6930" w:hanging="716"/>
      </w:pPr>
      <w:rPr>
        <w:rFonts w:hint="default"/>
        <w:lang w:val="ru-RU" w:eastAsia="ru-RU" w:bidi="ru-RU"/>
      </w:rPr>
    </w:lvl>
    <w:lvl w:ilvl="8" w:tplc="E932B63A">
      <w:numFmt w:val="bullet"/>
      <w:lvlText w:val="•"/>
      <w:lvlJc w:val="left"/>
      <w:pPr>
        <w:ind w:left="7889" w:hanging="716"/>
      </w:pPr>
      <w:rPr>
        <w:rFonts w:hint="default"/>
        <w:lang w:val="ru-RU" w:eastAsia="ru-RU" w:bidi="ru-RU"/>
      </w:rPr>
    </w:lvl>
  </w:abstractNum>
  <w:abstractNum w:abstractNumId="2">
    <w:nsid w:val="1F234B30"/>
    <w:multiLevelType w:val="hybridMultilevel"/>
    <w:tmpl w:val="74E88982"/>
    <w:lvl w:ilvl="0" w:tplc="DAEC0920">
      <w:start w:val="2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B280EB2">
      <w:numFmt w:val="bullet"/>
      <w:lvlText w:val="•"/>
      <w:lvlJc w:val="left"/>
      <w:pPr>
        <w:ind w:left="222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E529C1C">
      <w:numFmt w:val="bullet"/>
      <w:lvlText w:val="•"/>
      <w:lvlJc w:val="left"/>
      <w:pPr>
        <w:ind w:left="2137" w:hanging="716"/>
      </w:pPr>
      <w:rPr>
        <w:rFonts w:hint="default"/>
        <w:lang w:val="ru-RU" w:eastAsia="ru-RU" w:bidi="ru-RU"/>
      </w:rPr>
    </w:lvl>
    <w:lvl w:ilvl="3" w:tplc="76BEF5DA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46F20EDE">
      <w:numFmt w:val="bullet"/>
      <w:lvlText w:val="•"/>
      <w:lvlJc w:val="left"/>
      <w:pPr>
        <w:ind w:left="4054" w:hanging="716"/>
      </w:pPr>
      <w:rPr>
        <w:rFonts w:hint="default"/>
        <w:lang w:val="ru-RU" w:eastAsia="ru-RU" w:bidi="ru-RU"/>
      </w:rPr>
    </w:lvl>
    <w:lvl w:ilvl="5" w:tplc="DCCE62EA">
      <w:numFmt w:val="bullet"/>
      <w:lvlText w:val="•"/>
      <w:lvlJc w:val="left"/>
      <w:pPr>
        <w:ind w:left="5013" w:hanging="716"/>
      </w:pPr>
      <w:rPr>
        <w:rFonts w:hint="default"/>
        <w:lang w:val="ru-RU" w:eastAsia="ru-RU" w:bidi="ru-RU"/>
      </w:rPr>
    </w:lvl>
    <w:lvl w:ilvl="6" w:tplc="3EA80044">
      <w:numFmt w:val="bullet"/>
      <w:lvlText w:val="•"/>
      <w:lvlJc w:val="left"/>
      <w:pPr>
        <w:ind w:left="5971" w:hanging="716"/>
      </w:pPr>
      <w:rPr>
        <w:rFonts w:hint="default"/>
        <w:lang w:val="ru-RU" w:eastAsia="ru-RU" w:bidi="ru-RU"/>
      </w:rPr>
    </w:lvl>
    <w:lvl w:ilvl="7" w:tplc="68B0862E">
      <w:numFmt w:val="bullet"/>
      <w:lvlText w:val="•"/>
      <w:lvlJc w:val="left"/>
      <w:pPr>
        <w:ind w:left="6930" w:hanging="716"/>
      </w:pPr>
      <w:rPr>
        <w:rFonts w:hint="default"/>
        <w:lang w:val="ru-RU" w:eastAsia="ru-RU" w:bidi="ru-RU"/>
      </w:rPr>
    </w:lvl>
    <w:lvl w:ilvl="8" w:tplc="3B80EAA0">
      <w:numFmt w:val="bullet"/>
      <w:lvlText w:val="•"/>
      <w:lvlJc w:val="left"/>
      <w:pPr>
        <w:ind w:left="7889" w:hanging="716"/>
      </w:pPr>
      <w:rPr>
        <w:rFonts w:hint="default"/>
        <w:lang w:val="ru-RU" w:eastAsia="ru-RU" w:bidi="ru-RU"/>
      </w:rPr>
    </w:lvl>
  </w:abstractNum>
  <w:abstractNum w:abstractNumId="3">
    <w:nsid w:val="201B6436"/>
    <w:multiLevelType w:val="hybridMultilevel"/>
    <w:tmpl w:val="7EE81AD8"/>
    <w:lvl w:ilvl="0" w:tplc="391EC436">
      <w:start w:val="1"/>
      <w:numFmt w:val="decimal"/>
      <w:lvlText w:val="%1."/>
      <w:lvlJc w:val="left"/>
      <w:pPr>
        <w:ind w:left="22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DE23A8">
      <w:numFmt w:val="bullet"/>
      <w:lvlText w:val="•"/>
      <w:lvlJc w:val="left"/>
      <w:pPr>
        <w:ind w:left="1178" w:hanging="597"/>
      </w:pPr>
      <w:rPr>
        <w:rFonts w:hint="default"/>
        <w:lang w:val="ru-RU" w:eastAsia="ru-RU" w:bidi="ru-RU"/>
      </w:rPr>
    </w:lvl>
    <w:lvl w:ilvl="2" w:tplc="29CE49A4">
      <w:numFmt w:val="bullet"/>
      <w:lvlText w:val="•"/>
      <w:lvlJc w:val="left"/>
      <w:pPr>
        <w:ind w:left="2137" w:hanging="597"/>
      </w:pPr>
      <w:rPr>
        <w:rFonts w:hint="default"/>
        <w:lang w:val="ru-RU" w:eastAsia="ru-RU" w:bidi="ru-RU"/>
      </w:rPr>
    </w:lvl>
    <w:lvl w:ilvl="3" w:tplc="7C928136">
      <w:numFmt w:val="bullet"/>
      <w:lvlText w:val="•"/>
      <w:lvlJc w:val="left"/>
      <w:pPr>
        <w:ind w:left="3095" w:hanging="597"/>
      </w:pPr>
      <w:rPr>
        <w:rFonts w:hint="default"/>
        <w:lang w:val="ru-RU" w:eastAsia="ru-RU" w:bidi="ru-RU"/>
      </w:rPr>
    </w:lvl>
    <w:lvl w:ilvl="4" w:tplc="6DDAE528">
      <w:numFmt w:val="bullet"/>
      <w:lvlText w:val="•"/>
      <w:lvlJc w:val="left"/>
      <w:pPr>
        <w:ind w:left="4054" w:hanging="597"/>
      </w:pPr>
      <w:rPr>
        <w:rFonts w:hint="default"/>
        <w:lang w:val="ru-RU" w:eastAsia="ru-RU" w:bidi="ru-RU"/>
      </w:rPr>
    </w:lvl>
    <w:lvl w:ilvl="5" w:tplc="CDACB770">
      <w:numFmt w:val="bullet"/>
      <w:lvlText w:val="•"/>
      <w:lvlJc w:val="left"/>
      <w:pPr>
        <w:ind w:left="5013" w:hanging="597"/>
      </w:pPr>
      <w:rPr>
        <w:rFonts w:hint="default"/>
        <w:lang w:val="ru-RU" w:eastAsia="ru-RU" w:bidi="ru-RU"/>
      </w:rPr>
    </w:lvl>
    <w:lvl w:ilvl="6" w:tplc="E73ECA72">
      <w:numFmt w:val="bullet"/>
      <w:lvlText w:val="•"/>
      <w:lvlJc w:val="left"/>
      <w:pPr>
        <w:ind w:left="5971" w:hanging="597"/>
      </w:pPr>
      <w:rPr>
        <w:rFonts w:hint="default"/>
        <w:lang w:val="ru-RU" w:eastAsia="ru-RU" w:bidi="ru-RU"/>
      </w:rPr>
    </w:lvl>
    <w:lvl w:ilvl="7" w:tplc="19B6DFC6">
      <w:numFmt w:val="bullet"/>
      <w:lvlText w:val="•"/>
      <w:lvlJc w:val="left"/>
      <w:pPr>
        <w:ind w:left="6930" w:hanging="597"/>
      </w:pPr>
      <w:rPr>
        <w:rFonts w:hint="default"/>
        <w:lang w:val="ru-RU" w:eastAsia="ru-RU" w:bidi="ru-RU"/>
      </w:rPr>
    </w:lvl>
    <w:lvl w:ilvl="8" w:tplc="47BA248A">
      <w:numFmt w:val="bullet"/>
      <w:lvlText w:val="•"/>
      <w:lvlJc w:val="left"/>
      <w:pPr>
        <w:ind w:left="7889" w:hanging="597"/>
      </w:pPr>
      <w:rPr>
        <w:rFonts w:hint="default"/>
        <w:lang w:val="ru-RU" w:eastAsia="ru-RU" w:bidi="ru-RU"/>
      </w:rPr>
    </w:lvl>
  </w:abstractNum>
  <w:abstractNum w:abstractNumId="4">
    <w:nsid w:val="21420BBF"/>
    <w:multiLevelType w:val="hybridMultilevel"/>
    <w:tmpl w:val="7B281AC0"/>
    <w:lvl w:ilvl="0" w:tplc="AB0A1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1E5A"/>
    <w:multiLevelType w:val="hybridMultilevel"/>
    <w:tmpl w:val="283265AE"/>
    <w:lvl w:ilvl="0" w:tplc="40324404">
      <w:start w:val="7"/>
      <w:numFmt w:val="decimal"/>
      <w:lvlText w:val="%1."/>
      <w:lvlJc w:val="left"/>
      <w:pPr>
        <w:ind w:left="222" w:hanging="7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CC32AA">
      <w:numFmt w:val="bullet"/>
      <w:lvlText w:val="•"/>
      <w:lvlJc w:val="left"/>
      <w:pPr>
        <w:ind w:left="1178" w:hanging="716"/>
      </w:pPr>
      <w:rPr>
        <w:rFonts w:hint="default"/>
        <w:lang w:val="ru-RU" w:eastAsia="ru-RU" w:bidi="ru-RU"/>
      </w:rPr>
    </w:lvl>
    <w:lvl w:ilvl="2" w:tplc="15D4C198">
      <w:numFmt w:val="bullet"/>
      <w:lvlText w:val="•"/>
      <w:lvlJc w:val="left"/>
      <w:pPr>
        <w:ind w:left="2137" w:hanging="716"/>
      </w:pPr>
      <w:rPr>
        <w:rFonts w:hint="default"/>
        <w:lang w:val="ru-RU" w:eastAsia="ru-RU" w:bidi="ru-RU"/>
      </w:rPr>
    </w:lvl>
    <w:lvl w:ilvl="3" w:tplc="9942F4B6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8F6A4A24">
      <w:numFmt w:val="bullet"/>
      <w:lvlText w:val="•"/>
      <w:lvlJc w:val="left"/>
      <w:pPr>
        <w:ind w:left="4054" w:hanging="716"/>
      </w:pPr>
      <w:rPr>
        <w:rFonts w:hint="default"/>
        <w:lang w:val="ru-RU" w:eastAsia="ru-RU" w:bidi="ru-RU"/>
      </w:rPr>
    </w:lvl>
    <w:lvl w:ilvl="5" w:tplc="DC5433D0">
      <w:numFmt w:val="bullet"/>
      <w:lvlText w:val="•"/>
      <w:lvlJc w:val="left"/>
      <w:pPr>
        <w:ind w:left="5013" w:hanging="716"/>
      </w:pPr>
      <w:rPr>
        <w:rFonts w:hint="default"/>
        <w:lang w:val="ru-RU" w:eastAsia="ru-RU" w:bidi="ru-RU"/>
      </w:rPr>
    </w:lvl>
    <w:lvl w:ilvl="6" w:tplc="145C4FCC">
      <w:numFmt w:val="bullet"/>
      <w:lvlText w:val="•"/>
      <w:lvlJc w:val="left"/>
      <w:pPr>
        <w:ind w:left="5971" w:hanging="716"/>
      </w:pPr>
      <w:rPr>
        <w:rFonts w:hint="default"/>
        <w:lang w:val="ru-RU" w:eastAsia="ru-RU" w:bidi="ru-RU"/>
      </w:rPr>
    </w:lvl>
    <w:lvl w:ilvl="7" w:tplc="CF34854A">
      <w:numFmt w:val="bullet"/>
      <w:lvlText w:val="•"/>
      <w:lvlJc w:val="left"/>
      <w:pPr>
        <w:ind w:left="6930" w:hanging="716"/>
      </w:pPr>
      <w:rPr>
        <w:rFonts w:hint="default"/>
        <w:lang w:val="ru-RU" w:eastAsia="ru-RU" w:bidi="ru-RU"/>
      </w:rPr>
    </w:lvl>
    <w:lvl w:ilvl="8" w:tplc="CCA6A400">
      <w:numFmt w:val="bullet"/>
      <w:lvlText w:val="•"/>
      <w:lvlJc w:val="left"/>
      <w:pPr>
        <w:ind w:left="7889" w:hanging="716"/>
      </w:pPr>
      <w:rPr>
        <w:rFonts w:hint="default"/>
        <w:lang w:val="ru-RU" w:eastAsia="ru-RU" w:bidi="ru-RU"/>
      </w:rPr>
    </w:lvl>
  </w:abstractNum>
  <w:abstractNum w:abstractNumId="6">
    <w:nsid w:val="312C1B67"/>
    <w:multiLevelType w:val="hybridMultilevel"/>
    <w:tmpl w:val="7EE81AD8"/>
    <w:lvl w:ilvl="0" w:tplc="391EC436">
      <w:start w:val="1"/>
      <w:numFmt w:val="decimal"/>
      <w:lvlText w:val="%1."/>
      <w:lvlJc w:val="left"/>
      <w:pPr>
        <w:ind w:left="22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DE23A8">
      <w:numFmt w:val="bullet"/>
      <w:lvlText w:val="•"/>
      <w:lvlJc w:val="left"/>
      <w:pPr>
        <w:ind w:left="1178" w:hanging="597"/>
      </w:pPr>
      <w:rPr>
        <w:rFonts w:hint="default"/>
        <w:lang w:val="ru-RU" w:eastAsia="ru-RU" w:bidi="ru-RU"/>
      </w:rPr>
    </w:lvl>
    <w:lvl w:ilvl="2" w:tplc="29CE49A4">
      <w:numFmt w:val="bullet"/>
      <w:lvlText w:val="•"/>
      <w:lvlJc w:val="left"/>
      <w:pPr>
        <w:ind w:left="2137" w:hanging="597"/>
      </w:pPr>
      <w:rPr>
        <w:rFonts w:hint="default"/>
        <w:lang w:val="ru-RU" w:eastAsia="ru-RU" w:bidi="ru-RU"/>
      </w:rPr>
    </w:lvl>
    <w:lvl w:ilvl="3" w:tplc="7C928136">
      <w:numFmt w:val="bullet"/>
      <w:lvlText w:val="•"/>
      <w:lvlJc w:val="left"/>
      <w:pPr>
        <w:ind w:left="3095" w:hanging="597"/>
      </w:pPr>
      <w:rPr>
        <w:rFonts w:hint="default"/>
        <w:lang w:val="ru-RU" w:eastAsia="ru-RU" w:bidi="ru-RU"/>
      </w:rPr>
    </w:lvl>
    <w:lvl w:ilvl="4" w:tplc="6DDAE528">
      <w:numFmt w:val="bullet"/>
      <w:lvlText w:val="•"/>
      <w:lvlJc w:val="left"/>
      <w:pPr>
        <w:ind w:left="4054" w:hanging="597"/>
      </w:pPr>
      <w:rPr>
        <w:rFonts w:hint="default"/>
        <w:lang w:val="ru-RU" w:eastAsia="ru-RU" w:bidi="ru-RU"/>
      </w:rPr>
    </w:lvl>
    <w:lvl w:ilvl="5" w:tplc="CDACB770">
      <w:numFmt w:val="bullet"/>
      <w:lvlText w:val="•"/>
      <w:lvlJc w:val="left"/>
      <w:pPr>
        <w:ind w:left="5013" w:hanging="597"/>
      </w:pPr>
      <w:rPr>
        <w:rFonts w:hint="default"/>
        <w:lang w:val="ru-RU" w:eastAsia="ru-RU" w:bidi="ru-RU"/>
      </w:rPr>
    </w:lvl>
    <w:lvl w:ilvl="6" w:tplc="E73ECA72">
      <w:numFmt w:val="bullet"/>
      <w:lvlText w:val="•"/>
      <w:lvlJc w:val="left"/>
      <w:pPr>
        <w:ind w:left="5971" w:hanging="597"/>
      </w:pPr>
      <w:rPr>
        <w:rFonts w:hint="default"/>
        <w:lang w:val="ru-RU" w:eastAsia="ru-RU" w:bidi="ru-RU"/>
      </w:rPr>
    </w:lvl>
    <w:lvl w:ilvl="7" w:tplc="19B6DFC6">
      <w:numFmt w:val="bullet"/>
      <w:lvlText w:val="•"/>
      <w:lvlJc w:val="left"/>
      <w:pPr>
        <w:ind w:left="6930" w:hanging="597"/>
      </w:pPr>
      <w:rPr>
        <w:rFonts w:hint="default"/>
        <w:lang w:val="ru-RU" w:eastAsia="ru-RU" w:bidi="ru-RU"/>
      </w:rPr>
    </w:lvl>
    <w:lvl w:ilvl="8" w:tplc="47BA248A">
      <w:numFmt w:val="bullet"/>
      <w:lvlText w:val="•"/>
      <w:lvlJc w:val="left"/>
      <w:pPr>
        <w:ind w:left="7889" w:hanging="597"/>
      </w:pPr>
      <w:rPr>
        <w:rFonts w:hint="default"/>
        <w:lang w:val="ru-RU" w:eastAsia="ru-RU" w:bidi="ru-RU"/>
      </w:rPr>
    </w:lvl>
  </w:abstractNum>
  <w:abstractNum w:abstractNumId="7">
    <w:nsid w:val="3ED813EE"/>
    <w:multiLevelType w:val="hybridMultilevel"/>
    <w:tmpl w:val="83AE32FC"/>
    <w:lvl w:ilvl="0" w:tplc="7F38E934">
      <w:numFmt w:val="bullet"/>
      <w:lvlText w:val="•"/>
      <w:lvlJc w:val="left"/>
      <w:pPr>
        <w:ind w:left="222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82D794">
      <w:numFmt w:val="bullet"/>
      <w:lvlText w:val="•"/>
      <w:lvlJc w:val="left"/>
      <w:pPr>
        <w:ind w:left="1178" w:hanging="716"/>
      </w:pPr>
      <w:rPr>
        <w:rFonts w:hint="default"/>
        <w:lang w:val="ru-RU" w:eastAsia="ru-RU" w:bidi="ru-RU"/>
      </w:rPr>
    </w:lvl>
    <w:lvl w:ilvl="2" w:tplc="05A60E94">
      <w:numFmt w:val="bullet"/>
      <w:lvlText w:val="•"/>
      <w:lvlJc w:val="left"/>
      <w:pPr>
        <w:ind w:left="2137" w:hanging="716"/>
      </w:pPr>
      <w:rPr>
        <w:rFonts w:hint="default"/>
        <w:lang w:val="ru-RU" w:eastAsia="ru-RU" w:bidi="ru-RU"/>
      </w:rPr>
    </w:lvl>
    <w:lvl w:ilvl="3" w:tplc="9F2601E0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44D29204">
      <w:numFmt w:val="bullet"/>
      <w:lvlText w:val="•"/>
      <w:lvlJc w:val="left"/>
      <w:pPr>
        <w:ind w:left="4054" w:hanging="716"/>
      </w:pPr>
      <w:rPr>
        <w:rFonts w:hint="default"/>
        <w:lang w:val="ru-RU" w:eastAsia="ru-RU" w:bidi="ru-RU"/>
      </w:rPr>
    </w:lvl>
    <w:lvl w:ilvl="5" w:tplc="468E1E92">
      <w:numFmt w:val="bullet"/>
      <w:lvlText w:val="•"/>
      <w:lvlJc w:val="left"/>
      <w:pPr>
        <w:ind w:left="5013" w:hanging="716"/>
      </w:pPr>
      <w:rPr>
        <w:rFonts w:hint="default"/>
        <w:lang w:val="ru-RU" w:eastAsia="ru-RU" w:bidi="ru-RU"/>
      </w:rPr>
    </w:lvl>
    <w:lvl w:ilvl="6" w:tplc="45927118">
      <w:numFmt w:val="bullet"/>
      <w:lvlText w:val="•"/>
      <w:lvlJc w:val="left"/>
      <w:pPr>
        <w:ind w:left="5971" w:hanging="716"/>
      </w:pPr>
      <w:rPr>
        <w:rFonts w:hint="default"/>
        <w:lang w:val="ru-RU" w:eastAsia="ru-RU" w:bidi="ru-RU"/>
      </w:rPr>
    </w:lvl>
    <w:lvl w:ilvl="7" w:tplc="16D2FE30">
      <w:numFmt w:val="bullet"/>
      <w:lvlText w:val="•"/>
      <w:lvlJc w:val="left"/>
      <w:pPr>
        <w:ind w:left="6930" w:hanging="716"/>
      </w:pPr>
      <w:rPr>
        <w:rFonts w:hint="default"/>
        <w:lang w:val="ru-RU" w:eastAsia="ru-RU" w:bidi="ru-RU"/>
      </w:rPr>
    </w:lvl>
    <w:lvl w:ilvl="8" w:tplc="11BCE0F0">
      <w:numFmt w:val="bullet"/>
      <w:lvlText w:val="•"/>
      <w:lvlJc w:val="left"/>
      <w:pPr>
        <w:ind w:left="7889" w:hanging="716"/>
      </w:pPr>
      <w:rPr>
        <w:rFonts w:hint="default"/>
        <w:lang w:val="ru-RU" w:eastAsia="ru-RU" w:bidi="ru-RU"/>
      </w:rPr>
    </w:lvl>
  </w:abstractNum>
  <w:abstractNum w:abstractNumId="8">
    <w:nsid w:val="51B00518"/>
    <w:multiLevelType w:val="hybridMultilevel"/>
    <w:tmpl w:val="114ACA54"/>
    <w:lvl w:ilvl="0" w:tplc="8DFA38EA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D20DCE">
      <w:numFmt w:val="bullet"/>
      <w:lvlText w:val="•"/>
      <w:lvlJc w:val="left"/>
      <w:pPr>
        <w:ind w:left="1178" w:hanging="192"/>
      </w:pPr>
      <w:rPr>
        <w:rFonts w:hint="default"/>
        <w:lang w:val="ru-RU" w:eastAsia="ru-RU" w:bidi="ru-RU"/>
      </w:rPr>
    </w:lvl>
    <w:lvl w:ilvl="2" w:tplc="1A22EFCA">
      <w:numFmt w:val="bullet"/>
      <w:lvlText w:val="•"/>
      <w:lvlJc w:val="left"/>
      <w:pPr>
        <w:ind w:left="2137" w:hanging="192"/>
      </w:pPr>
      <w:rPr>
        <w:rFonts w:hint="default"/>
        <w:lang w:val="ru-RU" w:eastAsia="ru-RU" w:bidi="ru-RU"/>
      </w:rPr>
    </w:lvl>
    <w:lvl w:ilvl="3" w:tplc="D7D8334E">
      <w:numFmt w:val="bullet"/>
      <w:lvlText w:val="•"/>
      <w:lvlJc w:val="left"/>
      <w:pPr>
        <w:ind w:left="3095" w:hanging="192"/>
      </w:pPr>
      <w:rPr>
        <w:rFonts w:hint="default"/>
        <w:lang w:val="ru-RU" w:eastAsia="ru-RU" w:bidi="ru-RU"/>
      </w:rPr>
    </w:lvl>
    <w:lvl w:ilvl="4" w:tplc="ACC0C12C">
      <w:numFmt w:val="bullet"/>
      <w:lvlText w:val="•"/>
      <w:lvlJc w:val="left"/>
      <w:pPr>
        <w:ind w:left="4054" w:hanging="192"/>
      </w:pPr>
      <w:rPr>
        <w:rFonts w:hint="default"/>
        <w:lang w:val="ru-RU" w:eastAsia="ru-RU" w:bidi="ru-RU"/>
      </w:rPr>
    </w:lvl>
    <w:lvl w:ilvl="5" w:tplc="5DF4EADC">
      <w:numFmt w:val="bullet"/>
      <w:lvlText w:val="•"/>
      <w:lvlJc w:val="left"/>
      <w:pPr>
        <w:ind w:left="5013" w:hanging="192"/>
      </w:pPr>
      <w:rPr>
        <w:rFonts w:hint="default"/>
        <w:lang w:val="ru-RU" w:eastAsia="ru-RU" w:bidi="ru-RU"/>
      </w:rPr>
    </w:lvl>
    <w:lvl w:ilvl="6" w:tplc="7D0A694C">
      <w:numFmt w:val="bullet"/>
      <w:lvlText w:val="•"/>
      <w:lvlJc w:val="left"/>
      <w:pPr>
        <w:ind w:left="5971" w:hanging="192"/>
      </w:pPr>
      <w:rPr>
        <w:rFonts w:hint="default"/>
        <w:lang w:val="ru-RU" w:eastAsia="ru-RU" w:bidi="ru-RU"/>
      </w:rPr>
    </w:lvl>
    <w:lvl w:ilvl="7" w:tplc="EABCE896">
      <w:numFmt w:val="bullet"/>
      <w:lvlText w:val="•"/>
      <w:lvlJc w:val="left"/>
      <w:pPr>
        <w:ind w:left="6930" w:hanging="192"/>
      </w:pPr>
      <w:rPr>
        <w:rFonts w:hint="default"/>
        <w:lang w:val="ru-RU" w:eastAsia="ru-RU" w:bidi="ru-RU"/>
      </w:rPr>
    </w:lvl>
    <w:lvl w:ilvl="8" w:tplc="5AD411CE">
      <w:numFmt w:val="bullet"/>
      <w:lvlText w:val="•"/>
      <w:lvlJc w:val="left"/>
      <w:pPr>
        <w:ind w:left="7889" w:hanging="192"/>
      </w:pPr>
      <w:rPr>
        <w:rFonts w:hint="default"/>
        <w:lang w:val="ru-RU" w:eastAsia="ru-RU" w:bidi="ru-RU"/>
      </w:rPr>
    </w:lvl>
  </w:abstractNum>
  <w:abstractNum w:abstractNumId="9">
    <w:nsid w:val="53AF36D6"/>
    <w:multiLevelType w:val="hybridMultilevel"/>
    <w:tmpl w:val="D3F4C9A0"/>
    <w:lvl w:ilvl="0" w:tplc="B5BCA33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DA89C6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D126E6E">
      <w:numFmt w:val="bullet"/>
      <w:lvlText w:val="•"/>
      <w:lvlJc w:val="left"/>
      <w:pPr>
        <w:ind w:left="2385" w:hanging="708"/>
      </w:pPr>
      <w:rPr>
        <w:rFonts w:hint="default"/>
        <w:lang w:val="ru-RU" w:eastAsia="ru-RU" w:bidi="ru-RU"/>
      </w:rPr>
    </w:lvl>
    <w:lvl w:ilvl="3" w:tplc="D76E4E90">
      <w:numFmt w:val="bullet"/>
      <w:lvlText w:val="•"/>
      <w:lvlJc w:val="left"/>
      <w:pPr>
        <w:ind w:left="3347" w:hanging="708"/>
      </w:pPr>
      <w:rPr>
        <w:rFonts w:hint="default"/>
        <w:lang w:val="ru-RU" w:eastAsia="ru-RU" w:bidi="ru-RU"/>
      </w:rPr>
    </w:lvl>
    <w:lvl w:ilvl="4" w:tplc="46022DC4">
      <w:numFmt w:val="bullet"/>
      <w:lvlText w:val="•"/>
      <w:lvlJc w:val="left"/>
      <w:pPr>
        <w:ind w:left="4310" w:hanging="708"/>
      </w:pPr>
      <w:rPr>
        <w:rFonts w:hint="default"/>
        <w:lang w:val="ru-RU" w:eastAsia="ru-RU" w:bidi="ru-RU"/>
      </w:rPr>
    </w:lvl>
    <w:lvl w:ilvl="5" w:tplc="280A4B34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89364A52">
      <w:numFmt w:val="bullet"/>
      <w:lvlText w:val="•"/>
      <w:lvlJc w:val="left"/>
      <w:pPr>
        <w:ind w:left="6235" w:hanging="708"/>
      </w:pPr>
      <w:rPr>
        <w:rFonts w:hint="default"/>
        <w:lang w:val="ru-RU" w:eastAsia="ru-RU" w:bidi="ru-RU"/>
      </w:rPr>
    </w:lvl>
    <w:lvl w:ilvl="7" w:tplc="A1DC15AA">
      <w:numFmt w:val="bullet"/>
      <w:lvlText w:val="•"/>
      <w:lvlJc w:val="left"/>
      <w:pPr>
        <w:ind w:left="7198" w:hanging="708"/>
      </w:pPr>
      <w:rPr>
        <w:rFonts w:hint="default"/>
        <w:lang w:val="ru-RU" w:eastAsia="ru-RU" w:bidi="ru-RU"/>
      </w:rPr>
    </w:lvl>
    <w:lvl w:ilvl="8" w:tplc="9EAA5B04">
      <w:numFmt w:val="bullet"/>
      <w:lvlText w:val="•"/>
      <w:lvlJc w:val="left"/>
      <w:pPr>
        <w:ind w:left="8161" w:hanging="708"/>
      </w:pPr>
      <w:rPr>
        <w:rFonts w:hint="default"/>
        <w:lang w:val="ru-RU" w:eastAsia="ru-RU" w:bidi="ru-RU"/>
      </w:rPr>
    </w:lvl>
  </w:abstractNum>
  <w:abstractNum w:abstractNumId="10">
    <w:nsid w:val="56745BD7"/>
    <w:multiLevelType w:val="hybridMultilevel"/>
    <w:tmpl w:val="121AAEAE"/>
    <w:lvl w:ilvl="0" w:tplc="C60A006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1E41D0">
      <w:numFmt w:val="bullet"/>
      <w:lvlText w:val="•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D16CDCC">
      <w:numFmt w:val="bullet"/>
      <w:lvlText w:val="•"/>
      <w:lvlJc w:val="left"/>
      <w:pPr>
        <w:ind w:left="2385" w:hanging="708"/>
      </w:pPr>
      <w:rPr>
        <w:rFonts w:hint="default"/>
        <w:lang w:val="ru-RU" w:eastAsia="ru-RU" w:bidi="ru-RU"/>
      </w:rPr>
    </w:lvl>
    <w:lvl w:ilvl="3" w:tplc="BE38F156">
      <w:numFmt w:val="bullet"/>
      <w:lvlText w:val="•"/>
      <w:lvlJc w:val="left"/>
      <w:pPr>
        <w:ind w:left="3347" w:hanging="708"/>
      </w:pPr>
      <w:rPr>
        <w:rFonts w:hint="default"/>
        <w:lang w:val="ru-RU" w:eastAsia="ru-RU" w:bidi="ru-RU"/>
      </w:rPr>
    </w:lvl>
    <w:lvl w:ilvl="4" w:tplc="1124D224">
      <w:numFmt w:val="bullet"/>
      <w:lvlText w:val="•"/>
      <w:lvlJc w:val="left"/>
      <w:pPr>
        <w:ind w:left="4310" w:hanging="708"/>
      </w:pPr>
      <w:rPr>
        <w:rFonts w:hint="default"/>
        <w:lang w:val="ru-RU" w:eastAsia="ru-RU" w:bidi="ru-RU"/>
      </w:rPr>
    </w:lvl>
    <w:lvl w:ilvl="5" w:tplc="346ECAB0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492A3EA0">
      <w:numFmt w:val="bullet"/>
      <w:lvlText w:val="•"/>
      <w:lvlJc w:val="left"/>
      <w:pPr>
        <w:ind w:left="6235" w:hanging="708"/>
      </w:pPr>
      <w:rPr>
        <w:rFonts w:hint="default"/>
        <w:lang w:val="ru-RU" w:eastAsia="ru-RU" w:bidi="ru-RU"/>
      </w:rPr>
    </w:lvl>
    <w:lvl w:ilvl="7" w:tplc="DB90B1FE">
      <w:numFmt w:val="bullet"/>
      <w:lvlText w:val="•"/>
      <w:lvlJc w:val="left"/>
      <w:pPr>
        <w:ind w:left="7198" w:hanging="708"/>
      </w:pPr>
      <w:rPr>
        <w:rFonts w:hint="default"/>
        <w:lang w:val="ru-RU" w:eastAsia="ru-RU" w:bidi="ru-RU"/>
      </w:rPr>
    </w:lvl>
    <w:lvl w:ilvl="8" w:tplc="CA1E5420">
      <w:numFmt w:val="bullet"/>
      <w:lvlText w:val="•"/>
      <w:lvlJc w:val="left"/>
      <w:pPr>
        <w:ind w:left="8161" w:hanging="708"/>
      </w:pPr>
      <w:rPr>
        <w:rFonts w:hint="default"/>
        <w:lang w:val="ru-RU" w:eastAsia="ru-RU" w:bidi="ru-RU"/>
      </w:rPr>
    </w:lvl>
  </w:abstractNum>
  <w:abstractNum w:abstractNumId="11">
    <w:nsid w:val="65582A98"/>
    <w:multiLevelType w:val="hybridMultilevel"/>
    <w:tmpl w:val="ED00C21A"/>
    <w:lvl w:ilvl="0" w:tplc="DFF8E2BC">
      <w:start w:val="1"/>
      <w:numFmt w:val="decimal"/>
      <w:lvlText w:val="%1."/>
      <w:lvlJc w:val="left"/>
      <w:pPr>
        <w:ind w:left="22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BE64A4">
      <w:numFmt w:val="bullet"/>
      <w:lvlText w:val="•"/>
      <w:lvlJc w:val="left"/>
      <w:pPr>
        <w:ind w:left="1178" w:hanging="398"/>
      </w:pPr>
      <w:rPr>
        <w:rFonts w:hint="default"/>
        <w:lang w:val="ru-RU" w:eastAsia="ru-RU" w:bidi="ru-RU"/>
      </w:rPr>
    </w:lvl>
    <w:lvl w:ilvl="2" w:tplc="6DF4C3D8">
      <w:numFmt w:val="bullet"/>
      <w:lvlText w:val="•"/>
      <w:lvlJc w:val="left"/>
      <w:pPr>
        <w:ind w:left="2137" w:hanging="398"/>
      </w:pPr>
      <w:rPr>
        <w:rFonts w:hint="default"/>
        <w:lang w:val="ru-RU" w:eastAsia="ru-RU" w:bidi="ru-RU"/>
      </w:rPr>
    </w:lvl>
    <w:lvl w:ilvl="3" w:tplc="F28436A0">
      <w:numFmt w:val="bullet"/>
      <w:lvlText w:val="•"/>
      <w:lvlJc w:val="left"/>
      <w:pPr>
        <w:ind w:left="3095" w:hanging="398"/>
      </w:pPr>
      <w:rPr>
        <w:rFonts w:hint="default"/>
        <w:lang w:val="ru-RU" w:eastAsia="ru-RU" w:bidi="ru-RU"/>
      </w:rPr>
    </w:lvl>
    <w:lvl w:ilvl="4" w:tplc="F2E87098">
      <w:numFmt w:val="bullet"/>
      <w:lvlText w:val="•"/>
      <w:lvlJc w:val="left"/>
      <w:pPr>
        <w:ind w:left="4054" w:hanging="398"/>
      </w:pPr>
      <w:rPr>
        <w:rFonts w:hint="default"/>
        <w:lang w:val="ru-RU" w:eastAsia="ru-RU" w:bidi="ru-RU"/>
      </w:rPr>
    </w:lvl>
    <w:lvl w:ilvl="5" w:tplc="198A3BAC">
      <w:numFmt w:val="bullet"/>
      <w:lvlText w:val="•"/>
      <w:lvlJc w:val="left"/>
      <w:pPr>
        <w:ind w:left="5013" w:hanging="398"/>
      </w:pPr>
      <w:rPr>
        <w:rFonts w:hint="default"/>
        <w:lang w:val="ru-RU" w:eastAsia="ru-RU" w:bidi="ru-RU"/>
      </w:rPr>
    </w:lvl>
    <w:lvl w:ilvl="6" w:tplc="9C0044A4">
      <w:numFmt w:val="bullet"/>
      <w:lvlText w:val="•"/>
      <w:lvlJc w:val="left"/>
      <w:pPr>
        <w:ind w:left="5971" w:hanging="398"/>
      </w:pPr>
      <w:rPr>
        <w:rFonts w:hint="default"/>
        <w:lang w:val="ru-RU" w:eastAsia="ru-RU" w:bidi="ru-RU"/>
      </w:rPr>
    </w:lvl>
    <w:lvl w:ilvl="7" w:tplc="D624A758">
      <w:numFmt w:val="bullet"/>
      <w:lvlText w:val="•"/>
      <w:lvlJc w:val="left"/>
      <w:pPr>
        <w:ind w:left="6930" w:hanging="398"/>
      </w:pPr>
      <w:rPr>
        <w:rFonts w:hint="default"/>
        <w:lang w:val="ru-RU" w:eastAsia="ru-RU" w:bidi="ru-RU"/>
      </w:rPr>
    </w:lvl>
    <w:lvl w:ilvl="8" w:tplc="56D8FF7E">
      <w:numFmt w:val="bullet"/>
      <w:lvlText w:val="•"/>
      <w:lvlJc w:val="left"/>
      <w:pPr>
        <w:ind w:left="7889" w:hanging="398"/>
      </w:pPr>
      <w:rPr>
        <w:rFonts w:hint="default"/>
        <w:lang w:val="ru-RU" w:eastAsia="ru-RU" w:bidi="ru-RU"/>
      </w:rPr>
    </w:lvl>
  </w:abstractNum>
  <w:abstractNum w:abstractNumId="12">
    <w:nsid w:val="68BD6A19"/>
    <w:multiLevelType w:val="hybridMultilevel"/>
    <w:tmpl w:val="FCDE8CB8"/>
    <w:lvl w:ilvl="0" w:tplc="058C410C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B47900">
      <w:numFmt w:val="bullet"/>
      <w:lvlText w:val="•"/>
      <w:lvlJc w:val="left"/>
      <w:pPr>
        <w:ind w:left="222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57EC760">
      <w:numFmt w:val="bullet"/>
      <w:lvlText w:val="•"/>
      <w:lvlJc w:val="left"/>
      <w:pPr>
        <w:ind w:left="2137" w:hanging="716"/>
      </w:pPr>
      <w:rPr>
        <w:rFonts w:hint="default"/>
        <w:lang w:val="ru-RU" w:eastAsia="ru-RU" w:bidi="ru-RU"/>
      </w:rPr>
    </w:lvl>
    <w:lvl w:ilvl="3" w:tplc="58262310">
      <w:numFmt w:val="bullet"/>
      <w:lvlText w:val="•"/>
      <w:lvlJc w:val="left"/>
      <w:pPr>
        <w:ind w:left="3095" w:hanging="716"/>
      </w:pPr>
      <w:rPr>
        <w:rFonts w:hint="default"/>
        <w:lang w:val="ru-RU" w:eastAsia="ru-RU" w:bidi="ru-RU"/>
      </w:rPr>
    </w:lvl>
    <w:lvl w:ilvl="4" w:tplc="607A7D42">
      <w:numFmt w:val="bullet"/>
      <w:lvlText w:val="•"/>
      <w:lvlJc w:val="left"/>
      <w:pPr>
        <w:ind w:left="4054" w:hanging="716"/>
      </w:pPr>
      <w:rPr>
        <w:rFonts w:hint="default"/>
        <w:lang w:val="ru-RU" w:eastAsia="ru-RU" w:bidi="ru-RU"/>
      </w:rPr>
    </w:lvl>
    <w:lvl w:ilvl="5" w:tplc="CD34C23E">
      <w:numFmt w:val="bullet"/>
      <w:lvlText w:val="•"/>
      <w:lvlJc w:val="left"/>
      <w:pPr>
        <w:ind w:left="5013" w:hanging="716"/>
      </w:pPr>
      <w:rPr>
        <w:rFonts w:hint="default"/>
        <w:lang w:val="ru-RU" w:eastAsia="ru-RU" w:bidi="ru-RU"/>
      </w:rPr>
    </w:lvl>
    <w:lvl w:ilvl="6" w:tplc="3D4A917C">
      <w:numFmt w:val="bullet"/>
      <w:lvlText w:val="•"/>
      <w:lvlJc w:val="left"/>
      <w:pPr>
        <w:ind w:left="5971" w:hanging="716"/>
      </w:pPr>
      <w:rPr>
        <w:rFonts w:hint="default"/>
        <w:lang w:val="ru-RU" w:eastAsia="ru-RU" w:bidi="ru-RU"/>
      </w:rPr>
    </w:lvl>
    <w:lvl w:ilvl="7" w:tplc="C11CF5E2">
      <w:numFmt w:val="bullet"/>
      <w:lvlText w:val="•"/>
      <w:lvlJc w:val="left"/>
      <w:pPr>
        <w:ind w:left="6930" w:hanging="716"/>
      </w:pPr>
      <w:rPr>
        <w:rFonts w:hint="default"/>
        <w:lang w:val="ru-RU" w:eastAsia="ru-RU" w:bidi="ru-RU"/>
      </w:rPr>
    </w:lvl>
    <w:lvl w:ilvl="8" w:tplc="9294BE1A">
      <w:numFmt w:val="bullet"/>
      <w:lvlText w:val="•"/>
      <w:lvlJc w:val="left"/>
      <w:pPr>
        <w:ind w:left="7889" w:hanging="716"/>
      </w:pPr>
      <w:rPr>
        <w:rFonts w:hint="default"/>
        <w:lang w:val="ru-RU" w:eastAsia="ru-RU" w:bidi="ru-RU"/>
      </w:rPr>
    </w:lvl>
  </w:abstractNum>
  <w:abstractNum w:abstractNumId="13">
    <w:nsid w:val="6F9D1985"/>
    <w:multiLevelType w:val="hybridMultilevel"/>
    <w:tmpl w:val="799A98F8"/>
    <w:lvl w:ilvl="0" w:tplc="844CFC3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BD"/>
    <w:rsid w:val="00011BF3"/>
    <w:rsid w:val="00182580"/>
    <w:rsid w:val="00185A42"/>
    <w:rsid w:val="0026691D"/>
    <w:rsid w:val="00293EC8"/>
    <w:rsid w:val="00345F10"/>
    <w:rsid w:val="00380258"/>
    <w:rsid w:val="003D1448"/>
    <w:rsid w:val="003E73D3"/>
    <w:rsid w:val="003F32F3"/>
    <w:rsid w:val="00530304"/>
    <w:rsid w:val="005B78A2"/>
    <w:rsid w:val="005E2E7A"/>
    <w:rsid w:val="005E4292"/>
    <w:rsid w:val="00600E32"/>
    <w:rsid w:val="0061073A"/>
    <w:rsid w:val="006C1BA4"/>
    <w:rsid w:val="006F6E53"/>
    <w:rsid w:val="00801E59"/>
    <w:rsid w:val="00824A58"/>
    <w:rsid w:val="00850763"/>
    <w:rsid w:val="00856520"/>
    <w:rsid w:val="0088208C"/>
    <w:rsid w:val="008C7A84"/>
    <w:rsid w:val="008D2E57"/>
    <w:rsid w:val="008D51DE"/>
    <w:rsid w:val="009A1216"/>
    <w:rsid w:val="009D14B7"/>
    <w:rsid w:val="00A0151F"/>
    <w:rsid w:val="00A850E9"/>
    <w:rsid w:val="00B56E0D"/>
    <w:rsid w:val="00C65E04"/>
    <w:rsid w:val="00D207BD"/>
    <w:rsid w:val="00DA5285"/>
    <w:rsid w:val="00DA6C99"/>
    <w:rsid w:val="00ED69B4"/>
    <w:rsid w:val="00FB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07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9A121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A121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A1216"/>
    <w:pPr>
      <w:widowControl w:val="0"/>
      <w:autoSpaceDE w:val="0"/>
      <w:autoSpaceDN w:val="0"/>
      <w:spacing w:after="0" w:line="240" w:lineRule="auto"/>
      <w:ind w:left="113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850E9"/>
    <w:pPr>
      <w:widowControl w:val="0"/>
      <w:autoSpaceDE w:val="0"/>
      <w:autoSpaceDN w:val="0"/>
      <w:spacing w:before="3" w:after="0" w:line="240" w:lineRule="auto"/>
      <w:ind w:left="46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Default">
    <w:name w:val="Default"/>
    <w:rsid w:val="00DA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5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A42"/>
    <w:pPr>
      <w:widowControl w:val="0"/>
      <w:autoSpaceDE w:val="0"/>
      <w:autoSpaceDN w:val="0"/>
      <w:spacing w:after="0" w:line="309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80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Laborant-IT</cp:lastModifiedBy>
  <cp:revision>21</cp:revision>
  <cp:lastPrinted>2019-10-27T12:00:00Z</cp:lastPrinted>
  <dcterms:created xsi:type="dcterms:W3CDTF">2019-10-27T08:48:00Z</dcterms:created>
  <dcterms:modified xsi:type="dcterms:W3CDTF">2019-11-07T17:58:00Z</dcterms:modified>
</cp:coreProperties>
</file>